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20" w:rsidRDefault="00144CF8">
      <w:pPr>
        <w:pStyle w:val="BodyText"/>
        <w:ind w:left="5668"/>
        <w:rPr>
          <w:sz w:val="20"/>
        </w:rPr>
      </w:pPr>
      <w:r>
        <w:rPr>
          <w:noProof/>
          <w:sz w:val="20"/>
          <w:lang w:val="en-US"/>
        </w:rPr>
        <w:drawing>
          <wp:inline distT="0" distB="0" distL="0" distR="0">
            <wp:extent cx="1053891" cy="6629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53891" cy="662940"/>
                    </a:xfrm>
                    <a:prstGeom prst="rect">
                      <a:avLst/>
                    </a:prstGeom>
                  </pic:spPr>
                </pic:pic>
              </a:graphicData>
            </a:graphic>
          </wp:inline>
        </w:drawing>
      </w:r>
    </w:p>
    <w:p w:rsidR="00636D20" w:rsidRDefault="00636D20">
      <w:pPr>
        <w:pStyle w:val="BodyText"/>
        <w:spacing w:before="6"/>
        <w:rPr>
          <w:sz w:val="40"/>
        </w:rPr>
      </w:pPr>
    </w:p>
    <w:p w:rsidR="00636D20" w:rsidRDefault="00144CF8">
      <w:pPr>
        <w:pStyle w:val="Title"/>
      </w:pPr>
      <w:r>
        <w:t>REGJISTRI</w:t>
      </w:r>
      <w:r>
        <w:rPr>
          <w:spacing w:val="-18"/>
        </w:rPr>
        <w:t xml:space="preserve"> </w:t>
      </w:r>
      <w:r>
        <w:t>I</w:t>
      </w:r>
      <w:r>
        <w:rPr>
          <w:spacing w:val="-20"/>
        </w:rPr>
        <w:t xml:space="preserve"> </w:t>
      </w:r>
      <w:r>
        <w:t>KËRKESAVE</w:t>
      </w:r>
      <w:r>
        <w:rPr>
          <w:spacing w:val="-16"/>
        </w:rPr>
        <w:t xml:space="preserve"> </w:t>
      </w:r>
      <w:r>
        <w:t>DHE</w:t>
      </w:r>
      <w:r>
        <w:rPr>
          <w:spacing w:val="-17"/>
        </w:rPr>
        <w:t xml:space="preserve"> </w:t>
      </w:r>
      <w:r>
        <w:t xml:space="preserve">PËRGJIGJEVE </w:t>
      </w:r>
      <w:r>
        <w:rPr>
          <w:spacing w:val="-4"/>
        </w:rPr>
        <w:t>2025</w:t>
      </w:r>
    </w:p>
    <w:p w:rsidR="00636D20" w:rsidRDefault="00636D20">
      <w:pPr>
        <w:pStyle w:val="BodyText"/>
        <w:spacing w:before="193"/>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86"/>
        <w:gridCol w:w="112"/>
        <w:gridCol w:w="2107"/>
        <w:gridCol w:w="539"/>
        <w:gridCol w:w="897"/>
        <w:gridCol w:w="719"/>
        <w:gridCol w:w="900"/>
        <w:gridCol w:w="537"/>
        <w:gridCol w:w="991"/>
        <w:gridCol w:w="945"/>
      </w:tblGrid>
      <w:tr w:rsidR="00636D20">
        <w:trPr>
          <w:trHeight w:val="828"/>
        </w:trPr>
        <w:tc>
          <w:tcPr>
            <w:tcW w:w="648" w:type="dxa"/>
            <w:shd w:val="clear" w:color="auto" w:fill="9CC2E3"/>
          </w:tcPr>
          <w:p w:rsidR="00636D20" w:rsidRDefault="00144CF8">
            <w:pPr>
              <w:pStyle w:val="TableParagraph"/>
              <w:spacing w:line="270" w:lineRule="exact"/>
              <w:ind w:left="158"/>
              <w:rPr>
                <w:b/>
                <w:sz w:val="24"/>
              </w:rPr>
            </w:pPr>
            <w:r>
              <w:rPr>
                <w:b/>
                <w:spacing w:val="-5"/>
                <w:sz w:val="24"/>
              </w:rPr>
              <w:t>Nr.</w:t>
            </w:r>
          </w:p>
        </w:tc>
        <w:tc>
          <w:tcPr>
            <w:tcW w:w="1171" w:type="dxa"/>
            <w:shd w:val="clear" w:color="auto" w:fill="9CC2E3"/>
          </w:tcPr>
          <w:p w:rsidR="00636D20" w:rsidRDefault="00144CF8">
            <w:pPr>
              <w:pStyle w:val="TableParagraph"/>
              <w:ind w:left="149" w:right="144" w:firstLine="110"/>
              <w:rPr>
                <w:b/>
                <w:sz w:val="24"/>
              </w:rPr>
            </w:pPr>
            <w:r>
              <w:rPr>
                <w:b/>
                <w:sz w:val="24"/>
              </w:rPr>
              <w:t xml:space="preserve">Data e </w:t>
            </w:r>
            <w:r>
              <w:rPr>
                <w:b/>
                <w:spacing w:val="-4"/>
                <w:sz w:val="24"/>
              </w:rPr>
              <w:t>kërkesës</w:t>
            </w:r>
          </w:p>
        </w:tc>
        <w:tc>
          <w:tcPr>
            <w:tcW w:w="2700" w:type="dxa"/>
            <w:shd w:val="clear" w:color="auto" w:fill="9CC2E3"/>
          </w:tcPr>
          <w:p w:rsidR="00636D20" w:rsidRDefault="00144CF8">
            <w:pPr>
              <w:pStyle w:val="TableParagraph"/>
              <w:spacing w:line="270" w:lineRule="exact"/>
              <w:ind w:left="427"/>
              <w:rPr>
                <w:b/>
                <w:sz w:val="24"/>
              </w:rPr>
            </w:pPr>
            <w:r>
              <w:rPr>
                <w:b/>
                <w:sz w:val="24"/>
              </w:rPr>
              <w:t>Objekti</w:t>
            </w:r>
            <w:r>
              <w:rPr>
                <w:b/>
                <w:spacing w:val="-1"/>
                <w:sz w:val="24"/>
              </w:rPr>
              <w:t xml:space="preserve"> </w:t>
            </w:r>
            <w:r>
              <w:rPr>
                <w:b/>
                <w:sz w:val="24"/>
              </w:rPr>
              <w:t xml:space="preserve">i </w:t>
            </w:r>
            <w:r>
              <w:rPr>
                <w:b/>
                <w:spacing w:val="-2"/>
                <w:sz w:val="24"/>
              </w:rPr>
              <w:t>kërkesës</w:t>
            </w:r>
          </w:p>
        </w:tc>
        <w:tc>
          <w:tcPr>
            <w:tcW w:w="1286" w:type="dxa"/>
            <w:shd w:val="clear" w:color="auto" w:fill="9CC2E3"/>
          </w:tcPr>
          <w:p w:rsidR="00636D20" w:rsidRDefault="00144CF8">
            <w:pPr>
              <w:pStyle w:val="TableParagraph"/>
              <w:ind w:left="128" w:firstLine="177"/>
              <w:rPr>
                <w:b/>
                <w:sz w:val="24"/>
              </w:rPr>
            </w:pPr>
            <w:r>
              <w:rPr>
                <w:b/>
                <w:sz w:val="24"/>
              </w:rPr>
              <w:t xml:space="preserve">Data e </w:t>
            </w:r>
            <w:r>
              <w:rPr>
                <w:b/>
                <w:spacing w:val="-4"/>
                <w:sz w:val="24"/>
              </w:rPr>
              <w:t>përgjigjes</w:t>
            </w:r>
          </w:p>
        </w:tc>
        <w:tc>
          <w:tcPr>
            <w:tcW w:w="5274" w:type="dxa"/>
            <w:gridSpan w:val="6"/>
            <w:shd w:val="clear" w:color="auto" w:fill="9CC2E3"/>
          </w:tcPr>
          <w:p w:rsidR="00636D20" w:rsidRDefault="00144CF8">
            <w:pPr>
              <w:pStyle w:val="TableParagraph"/>
              <w:spacing w:line="270" w:lineRule="exact"/>
              <w:ind w:left="8"/>
              <w:jc w:val="center"/>
              <w:rPr>
                <w:b/>
                <w:sz w:val="24"/>
              </w:rPr>
            </w:pPr>
            <w:r>
              <w:rPr>
                <w:b/>
                <w:spacing w:val="-2"/>
                <w:sz w:val="24"/>
              </w:rPr>
              <w:t>Përgjigje</w:t>
            </w:r>
          </w:p>
        </w:tc>
        <w:tc>
          <w:tcPr>
            <w:tcW w:w="1528" w:type="dxa"/>
            <w:gridSpan w:val="2"/>
            <w:shd w:val="clear" w:color="auto" w:fill="9CC2E3"/>
          </w:tcPr>
          <w:p w:rsidR="00636D20" w:rsidRDefault="00144CF8">
            <w:pPr>
              <w:pStyle w:val="TableParagraph"/>
              <w:spacing w:line="270" w:lineRule="exact"/>
              <w:ind w:left="162" w:firstLine="132"/>
              <w:rPr>
                <w:b/>
                <w:sz w:val="24"/>
              </w:rPr>
            </w:pPr>
            <w:r>
              <w:rPr>
                <w:b/>
                <w:sz w:val="24"/>
              </w:rPr>
              <w:t>Mënyra</w:t>
            </w:r>
            <w:r>
              <w:rPr>
                <w:b/>
                <w:spacing w:val="-6"/>
                <w:sz w:val="24"/>
              </w:rPr>
              <w:t xml:space="preserve"> </w:t>
            </w:r>
            <w:r>
              <w:rPr>
                <w:b/>
                <w:spacing w:val="-10"/>
                <w:sz w:val="24"/>
              </w:rPr>
              <w:t>e</w:t>
            </w:r>
          </w:p>
          <w:p w:rsidR="00636D20" w:rsidRDefault="00144CF8">
            <w:pPr>
              <w:pStyle w:val="TableParagraph"/>
              <w:spacing w:line="270" w:lineRule="atLeast"/>
              <w:ind w:left="219" w:hanging="58"/>
              <w:rPr>
                <w:b/>
                <w:sz w:val="24"/>
              </w:rPr>
            </w:pPr>
            <w:r>
              <w:rPr>
                <w:b/>
                <w:spacing w:val="-4"/>
                <w:sz w:val="24"/>
              </w:rPr>
              <w:t xml:space="preserve">përfundimit </w:t>
            </w:r>
            <w:r>
              <w:rPr>
                <w:b/>
                <w:sz w:val="24"/>
              </w:rPr>
              <w:t>të</w:t>
            </w:r>
            <w:r>
              <w:rPr>
                <w:b/>
                <w:spacing w:val="-2"/>
                <w:sz w:val="24"/>
              </w:rPr>
              <w:t xml:space="preserve"> kërkesës</w:t>
            </w:r>
          </w:p>
        </w:tc>
        <w:tc>
          <w:tcPr>
            <w:tcW w:w="945" w:type="dxa"/>
            <w:shd w:val="clear" w:color="auto" w:fill="9CC2E3"/>
          </w:tcPr>
          <w:p w:rsidR="00636D20" w:rsidRDefault="00144CF8">
            <w:pPr>
              <w:pStyle w:val="TableParagraph"/>
              <w:spacing w:line="270" w:lineRule="exact"/>
              <w:ind w:left="167"/>
              <w:rPr>
                <w:b/>
                <w:sz w:val="24"/>
              </w:rPr>
            </w:pPr>
            <w:r>
              <w:rPr>
                <w:b/>
                <w:spacing w:val="-2"/>
                <w:sz w:val="24"/>
              </w:rPr>
              <w:t>Tarifa</w:t>
            </w:r>
          </w:p>
        </w:tc>
      </w:tr>
      <w:tr w:rsidR="00636D20">
        <w:trPr>
          <w:trHeight w:val="4411"/>
        </w:trPr>
        <w:tc>
          <w:tcPr>
            <w:tcW w:w="648" w:type="dxa"/>
            <w:vMerge w:val="restart"/>
          </w:tcPr>
          <w:p w:rsidR="00636D20" w:rsidRDefault="00144CF8">
            <w:pPr>
              <w:pStyle w:val="TableParagraph"/>
              <w:spacing w:line="265" w:lineRule="exact"/>
              <w:ind w:left="112"/>
              <w:rPr>
                <w:sz w:val="24"/>
              </w:rPr>
            </w:pPr>
            <w:r>
              <w:rPr>
                <w:spacing w:val="-5"/>
                <w:sz w:val="24"/>
              </w:rPr>
              <w:t>01.</w:t>
            </w:r>
          </w:p>
        </w:tc>
        <w:tc>
          <w:tcPr>
            <w:tcW w:w="1171" w:type="dxa"/>
            <w:vMerge w:val="restart"/>
          </w:tcPr>
          <w:p w:rsidR="00636D20" w:rsidRDefault="00144CF8">
            <w:pPr>
              <w:pStyle w:val="TableParagraph"/>
              <w:spacing w:line="265" w:lineRule="exact"/>
              <w:ind w:left="113"/>
              <w:rPr>
                <w:sz w:val="24"/>
              </w:rPr>
            </w:pPr>
            <w:r>
              <w:rPr>
                <w:spacing w:val="-2"/>
                <w:sz w:val="24"/>
              </w:rPr>
              <w:t>10.01.25</w:t>
            </w:r>
          </w:p>
        </w:tc>
        <w:tc>
          <w:tcPr>
            <w:tcW w:w="2700" w:type="dxa"/>
            <w:vMerge w:val="restart"/>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qendrat që ofrojnë shërbime</w:t>
            </w:r>
            <w:r>
              <w:rPr>
                <w:spacing w:val="-5"/>
                <w:sz w:val="24"/>
              </w:rPr>
              <w:t xml:space="preserve"> </w:t>
            </w:r>
            <w:r>
              <w:rPr>
                <w:sz w:val="24"/>
              </w:rPr>
              <w:t>për</w:t>
            </w:r>
            <w:r>
              <w:rPr>
                <w:spacing w:val="-3"/>
                <w:sz w:val="24"/>
              </w:rPr>
              <w:t xml:space="preserve"> </w:t>
            </w:r>
            <w:r>
              <w:rPr>
                <w:sz w:val="24"/>
              </w:rPr>
              <w:t>fëmijë</w:t>
            </w:r>
            <w:r>
              <w:rPr>
                <w:spacing w:val="-4"/>
                <w:sz w:val="24"/>
              </w:rPr>
              <w:t xml:space="preserve"> </w:t>
            </w:r>
            <w:r>
              <w:rPr>
                <w:sz w:val="24"/>
              </w:rPr>
              <w:t>dhe të rritur me AK, numri aktual i përfituesve, raporti gjinor etj.</w:t>
            </w:r>
          </w:p>
        </w:tc>
        <w:tc>
          <w:tcPr>
            <w:tcW w:w="1286" w:type="dxa"/>
            <w:vMerge w:val="restart"/>
          </w:tcPr>
          <w:p w:rsidR="00636D20" w:rsidRDefault="00144CF8">
            <w:pPr>
              <w:pStyle w:val="TableParagraph"/>
              <w:spacing w:line="265" w:lineRule="exact"/>
              <w:ind w:left="113"/>
              <w:rPr>
                <w:sz w:val="24"/>
              </w:rPr>
            </w:pPr>
            <w:r>
              <w:rPr>
                <w:spacing w:val="-2"/>
                <w:sz w:val="24"/>
              </w:rPr>
              <w:t>16.01.25</w:t>
            </w:r>
          </w:p>
        </w:tc>
        <w:tc>
          <w:tcPr>
            <w:tcW w:w="5274" w:type="dxa"/>
            <w:gridSpan w:val="6"/>
          </w:tcPr>
          <w:p w:rsidR="00636D20" w:rsidRDefault="00144CF8">
            <w:pPr>
              <w:pStyle w:val="TableParagraph"/>
              <w:spacing w:line="244" w:lineRule="auto"/>
              <w:ind w:left="116"/>
            </w:pPr>
            <w:r>
              <w:t>Numri</w:t>
            </w:r>
            <w:r>
              <w:rPr>
                <w:spacing w:val="37"/>
              </w:rPr>
              <w:t xml:space="preserve"> </w:t>
            </w:r>
            <w:r>
              <w:t>total</w:t>
            </w:r>
            <w:r>
              <w:rPr>
                <w:spacing w:val="35"/>
              </w:rPr>
              <w:t xml:space="preserve"> </w:t>
            </w:r>
            <w:r>
              <w:t>i</w:t>
            </w:r>
            <w:r>
              <w:rPr>
                <w:spacing w:val="35"/>
              </w:rPr>
              <w:t xml:space="preserve"> </w:t>
            </w:r>
            <w:r>
              <w:t>rezidentëve</w:t>
            </w:r>
            <w:r>
              <w:rPr>
                <w:spacing w:val="37"/>
              </w:rPr>
              <w:t xml:space="preserve"> </w:t>
            </w:r>
            <w:r>
              <w:t>me</w:t>
            </w:r>
            <w:r>
              <w:rPr>
                <w:spacing w:val="36"/>
              </w:rPr>
              <w:t xml:space="preserve"> </w:t>
            </w:r>
            <w:r>
              <w:t>AK</w:t>
            </w:r>
            <w:r>
              <w:rPr>
                <w:spacing w:val="37"/>
              </w:rPr>
              <w:t xml:space="preserve"> </w:t>
            </w:r>
            <w:r>
              <w:t>është</w:t>
            </w:r>
            <w:r>
              <w:rPr>
                <w:spacing w:val="34"/>
              </w:rPr>
              <w:t xml:space="preserve"> </w:t>
            </w:r>
            <w:r>
              <w:t>165,</w:t>
            </w:r>
            <w:r>
              <w:rPr>
                <w:spacing w:val="33"/>
              </w:rPr>
              <w:t xml:space="preserve"> </w:t>
            </w:r>
            <w:r>
              <w:t>ndërsa moshën 18 vjeç e kanë mbushur 40 prej tyre.</w:t>
            </w:r>
          </w:p>
          <w:p w:rsidR="00636D20" w:rsidRDefault="00144CF8">
            <w:pPr>
              <w:pStyle w:val="TableParagraph"/>
              <w:spacing w:line="246" w:lineRule="exact"/>
              <w:ind w:left="116"/>
            </w:pPr>
            <w:r>
              <w:t>Sipas</w:t>
            </w:r>
            <w:r>
              <w:rPr>
                <w:spacing w:val="-4"/>
              </w:rPr>
              <w:t xml:space="preserve"> </w:t>
            </w:r>
            <w:r>
              <w:t>grupmoshave</w:t>
            </w:r>
            <w:r>
              <w:rPr>
                <w:spacing w:val="-8"/>
              </w:rPr>
              <w:t xml:space="preserve"> </w:t>
            </w:r>
            <w:r>
              <w:t>janë</w:t>
            </w:r>
            <w:r>
              <w:rPr>
                <w:spacing w:val="-5"/>
              </w:rPr>
              <w:t xml:space="preserve"> </w:t>
            </w:r>
            <w:r>
              <w:t>të</w:t>
            </w:r>
            <w:r>
              <w:rPr>
                <w:spacing w:val="-7"/>
              </w:rPr>
              <w:t xml:space="preserve"> </w:t>
            </w:r>
            <w:r>
              <w:t>ndarë</w:t>
            </w:r>
            <w:r>
              <w:rPr>
                <w:spacing w:val="-6"/>
              </w:rPr>
              <w:t xml:space="preserve"> </w:t>
            </w:r>
            <w:r>
              <w:rPr>
                <w:spacing w:val="-5"/>
              </w:rPr>
              <w:t>në:</w:t>
            </w:r>
          </w:p>
          <w:p w:rsidR="00636D20" w:rsidRDefault="00144CF8">
            <w:pPr>
              <w:pStyle w:val="TableParagraph"/>
              <w:numPr>
                <w:ilvl w:val="0"/>
                <w:numId w:val="6"/>
              </w:numPr>
              <w:tabs>
                <w:tab w:val="left" w:pos="836"/>
              </w:tabs>
              <w:spacing w:line="267" w:lineRule="exact"/>
              <w:ind w:left="836"/>
            </w:pPr>
            <w:r>
              <w:t>4-6 vjeç –</w:t>
            </w:r>
            <w:r>
              <w:rPr>
                <w:spacing w:val="-5"/>
              </w:rPr>
              <w:t xml:space="preserve"> </w:t>
            </w:r>
            <w:r>
              <w:t>1</w:t>
            </w:r>
            <w:r>
              <w:rPr>
                <w:spacing w:val="-1"/>
              </w:rPr>
              <w:t xml:space="preserve"> </w:t>
            </w:r>
            <w:r>
              <w:rPr>
                <w:spacing w:val="-2"/>
              </w:rPr>
              <w:t>mashkull</w:t>
            </w:r>
          </w:p>
          <w:p w:rsidR="00636D20" w:rsidRDefault="00144CF8">
            <w:pPr>
              <w:pStyle w:val="TableParagraph"/>
              <w:numPr>
                <w:ilvl w:val="0"/>
                <w:numId w:val="6"/>
              </w:numPr>
              <w:tabs>
                <w:tab w:val="left" w:pos="836"/>
              </w:tabs>
              <w:spacing w:line="269" w:lineRule="exact"/>
              <w:ind w:left="836"/>
            </w:pPr>
            <w:r>
              <w:t>7-10 vjeç</w:t>
            </w:r>
            <w:r>
              <w:rPr>
                <w:spacing w:val="-4"/>
              </w:rPr>
              <w:t xml:space="preserve"> </w:t>
            </w:r>
            <w:r>
              <w:t>–</w:t>
            </w:r>
            <w:r>
              <w:rPr>
                <w:spacing w:val="-5"/>
              </w:rPr>
              <w:t xml:space="preserve"> </w:t>
            </w:r>
            <w:r>
              <w:t>4</w:t>
            </w:r>
            <w:r>
              <w:rPr>
                <w:spacing w:val="-4"/>
              </w:rPr>
              <w:t xml:space="preserve"> </w:t>
            </w:r>
            <w:r>
              <w:t>femra,</w:t>
            </w:r>
            <w:r>
              <w:rPr>
                <w:spacing w:val="-3"/>
              </w:rPr>
              <w:t xml:space="preserve"> </w:t>
            </w:r>
            <w:r>
              <w:t>4</w:t>
            </w:r>
            <w:r>
              <w:rPr>
                <w:spacing w:val="-1"/>
              </w:rPr>
              <w:t xml:space="preserve"> </w:t>
            </w:r>
            <w:r>
              <w:rPr>
                <w:spacing w:val="-2"/>
              </w:rPr>
              <w:t>meshkuj</w:t>
            </w:r>
          </w:p>
          <w:p w:rsidR="00636D20" w:rsidRDefault="00144CF8">
            <w:pPr>
              <w:pStyle w:val="TableParagraph"/>
              <w:numPr>
                <w:ilvl w:val="0"/>
                <w:numId w:val="6"/>
              </w:numPr>
              <w:tabs>
                <w:tab w:val="left" w:pos="836"/>
              </w:tabs>
              <w:spacing w:line="268" w:lineRule="exact"/>
              <w:ind w:left="836"/>
            </w:pPr>
            <w:r>
              <w:t>11-14</w:t>
            </w:r>
            <w:r>
              <w:rPr>
                <w:spacing w:val="-1"/>
              </w:rPr>
              <w:t xml:space="preserve"> </w:t>
            </w:r>
            <w:r>
              <w:t>vjeç</w:t>
            </w:r>
            <w:r>
              <w:rPr>
                <w:spacing w:val="-1"/>
              </w:rPr>
              <w:t xml:space="preserve"> </w:t>
            </w:r>
            <w:r>
              <w:t>–</w:t>
            </w:r>
            <w:r>
              <w:rPr>
                <w:spacing w:val="-5"/>
              </w:rPr>
              <w:t xml:space="preserve"> </w:t>
            </w:r>
            <w:r>
              <w:t>7</w:t>
            </w:r>
            <w:r>
              <w:rPr>
                <w:spacing w:val="-6"/>
              </w:rPr>
              <w:t xml:space="preserve"> </w:t>
            </w:r>
            <w:r>
              <w:t>femra,</w:t>
            </w:r>
            <w:r>
              <w:rPr>
                <w:spacing w:val="-4"/>
              </w:rPr>
              <w:t xml:space="preserve"> </w:t>
            </w:r>
            <w:r>
              <w:t>6</w:t>
            </w:r>
            <w:r>
              <w:rPr>
                <w:spacing w:val="-2"/>
              </w:rPr>
              <w:t xml:space="preserve"> meshkuj</w:t>
            </w:r>
          </w:p>
          <w:p w:rsidR="00636D20" w:rsidRDefault="00144CF8">
            <w:pPr>
              <w:pStyle w:val="TableParagraph"/>
              <w:numPr>
                <w:ilvl w:val="0"/>
                <w:numId w:val="6"/>
              </w:numPr>
              <w:tabs>
                <w:tab w:val="left" w:pos="836"/>
              </w:tabs>
              <w:ind w:right="1444" w:firstLine="360"/>
            </w:pPr>
            <w:r>
              <w:t>15-17</w:t>
            </w:r>
            <w:r>
              <w:rPr>
                <w:spacing w:val="-10"/>
              </w:rPr>
              <w:t xml:space="preserve"> </w:t>
            </w:r>
            <w:r>
              <w:t>vjeç</w:t>
            </w:r>
            <w:r>
              <w:rPr>
                <w:spacing w:val="-13"/>
              </w:rPr>
              <w:t xml:space="preserve"> </w:t>
            </w:r>
            <w:r>
              <w:t>–</w:t>
            </w:r>
            <w:r>
              <w:rPr>
                <w:spacing w:val="-13"/>
              </w:rPr>
              <w:t xml:space="preserve"> </w:t>
            </w:r>
            <w:r>
              <w:t>7</w:t>
            </w:r>
            <w:r>
              <w:rPr>
                <w:spacing w:val="-14"/>
              </w:rPr>
              <w:t xml:space="preserve"> </w:t>
            </w:r>
            <w:r>
              <w:t>femra,</w:t>
            </w:r>
            <w:r>
              <w:rPr>
                <w:spacing w:val="-13"/>
              </w:rPr>
              <w:t xml:space="preserve"> </w:t>
            </w:r>
            <w:r>
              <w:t>11</w:t>
            </w:r>
            <w:r>
              <w:rPr>
                <w:spacing w:val="-13"/>
              </w:rPr>
              <w:t xml:space="preserve"> </w:t>
            </w:r>
            <w:r>
              <w:t>meshkuj. Sipas llojit të AK:</w:t>
            </w:r>
          </w:p>
          <w:p w:rsidR="00636D20" w:rsidRDefault="00144CF8">
            <w:pPr>
              <w:pStyle w:val="TableParagraph"/>
              <w:numPr>
                <w:ilvl w:val="0"/>
                <w:numId w:val="6"/>
              </w:numPr>
              <w:tabs>
                <w:tab w:val="left" w:pos="836"/>
              </w:tabs>
              <w:spacing w:line="268" w:lineRule="exact"/>
              <w:ind w:left="836"/>
            </w:pPr>
            <w:r>
              <w:t>AK</w:t>
            </w:r>
            <w:r>
              <w:rPr>
                <w:spacing w:val="-9"/>
              </w:rPr>
              <w:t xml:space="preserve"> </w:t>
            </w:r>
            <w:r>
              <w:t>mendore</w:t>
            </w:r>
            <w:r>
              <w:rPr>
                <w:spacing w:val="-1"/>
              </w:rPr>
              <w:t xml:space="preserve"> </w:t>
            </w:r>
            <w:r>
              <w:t>–</w:t>
            </w:r>
            <w:r>
              <w:rPr>
                <w:spacing w:val="-5"/>
              </w:rPr>
              <w:t xml:space="preserve"> </w:t>
            </w:r>
            <w:r>
              <w:t>94</w:t>
            </w:r>
            <w:r>
              <w:rPr>
                <w:spacing w:val="-5"/>
              </w:rPr>
              <w:t xml:space="preserve"> </w:t>
            </w:r>
            <w:r>
              <w:t>nga</w:t>
            </w:r>
            <w:r>
              <w:rPr>
                <w:spacing w:val="-4"/>
              </w:rPr>
              <w:t xml:space="preserve"> </w:t>
            </w:r>
            <w:r>
              <w:rPr>
                <w:spacing w:val="-5"/>
              </w:rPr>
              <w:t>165</w:t>
            </w:r>
          </w:p>
          <w:p w:rsidR="00636D20" w:rsidRDefault="00144CF8">
            <w:pPr>
              <w:pStyle w:val="TableParagraph"/>
              <w:numPr>
                <w:ilvl w:val="0"/>
                <w:numId w:val="6"/>
              </w:numPr>
              <w:tabs>
                <w:tab w:val="left" w:pos="836"/>
              </w:tabs>
              <w:spacing w:line="269" w:lineRule="exact"/>
              <w:ind w:left="836"/>
            </w:pPr>
            <w:r>
              <w:t>AK</w:t>
            </w:r>
            <w:r>
              <w:rPr>
                <w:spacing w:val="-5"/>
              </w:rPr>
              <w:t xml:space="preserve"> </w:t>
            </w:r>
            <w:r>
              <w:t>fizike</w:t>
            </w:r>
            <w:r>
              <w:rPr>
                <w:spacing w:val="-5"/>
              </w:rPr>
              <w:t xml:space="preserve"> </w:t>
            </w:r>
            <w:r>
              <w:t>–</w:t>
            </w:r>
            <w:r>
              <w:rPr>
                <w:spacing w:val="-5"/>
              </w:rPr>
              <w:t xml:space="preserve"> 12</w:t>
            </w:r>
          </w:p>
          <w:p w:rsidR="00636D20" w:rsidRDefault="00144CF8">
            <w:pPr>
              <w:pStyle w:val="TableParagraph"/>
              <w:numPr>
                <w:ilvl w:val="0"/>
                <w:numId w:val="6"/>
              </w:numPr>
              <w:tabs>
                <w:tab w:val="left" w:pos="836"/>
              </w:tabs>
              <w:spacing w:line="268" w:lineRule="exact"/>
              <w:ind w:left="836"/>
            </w:pPr>
            <w:r>
              <w:t>AK</w:t>
            </w:r>
            <w:r>
              <w:rPr>
                <w:spacing w:val="-6"/>
              </w:rPr>
              <w:t xml:space="preserve"> </w:t>
            </w:r>
            <w:r>
              <w:t>shqisore</w:t>
            </w:r>
            <w:r>
              <w:rPr>
                <w:spacing w:val="-2"/>
              </w:rPr>
              <w:t xml:space="preserve"> </w:t>
            </w:r>
            <w:r>
              <w:t>–</w:t>
            </w:r>
            <w:r>
              <w:rPr>
                <w:spacing w:val="-8"/>
              </w:rPr>
              <w:t xml:space="preserve"> </w:t>
            </w:r>
            <w:r>
              <w:rPr>
                <w:spacing w:val="-10"/>
              </w:rPr>
              <w:t>4</w:t>
            </w:r>
          </w:p>
          <w:p w:rsidR="00636D20" w:rsidRDefault="00144CF8">
            <w:pPr>
              <w:pStyle w:val="TableParagraph"/>
              <w:ind w:left="116"/>
            </w:pPr>
            <w:r>
              <w:t>54</w:t>
            </w:r>
            <w:r>
              <w:rPr>
                <w:spacing w:val="-9"/>
              </w:rPr>
              <w:t xml:space="preserve"> </w:t>
            </w:r>
            <w:r>
              <w:t>fëmijë</w:t>
            </w:r>
            <w:r>
              <w:rPr>
                <w:spacing w:val="-12"/>
              </w:rPr>
              <w:t xml:space="preserve"> </w:t>
            </w:r>
            <w:r>
              <w:t>janë</w:t>
            </w:r>
            <w:r>
              <w:rPr>
                <w:spacing w:val="-10"/>
              </w:rPr>
              <w:t xml:space="preserve"> </w:t>
            </w:r>
            <w:r>
              <w:t>të</w:t>
            </w:r>
            <w:r>
              <w:rPr>
                <w:spacing w:val="-12"/>
              </w:rPr>
              <w:t xml:space="preserve"> </w:t>
            </w:r>
            <w:r>
              <w:t>diagnostikuar</w:t>
            </w:r>
            <w:r>
              <w:rPr>
                <w:spacing w:val="-7"/>
              </w:rPr>
              <w:t xml:space="preserve"> </w:t>
            </w:r>
            <w:r>
              <w:t>me</w:t>
            </w:r>
            <w:r>
              <w:rPr>
                <w:spacing w:val="-6"/>
              </w:rPr>
              <w:t xml:space="preserve"> </w:t>
            </w:r>
            <w:r>
              <w:t>më</w:t>
            </w:r>
            <w:r>
              <w:rPr>
                <w:spacing w:val="-9"/>
              </w:rPr>
              <w:t xml:space="preserve"> </w:t>
            </w:r>
            <w:r>
              <w:t>shumë</w:t>
            </w:r>
            <w:r>
              <w:rPr>
                <w:spacing w:val="-9"/>
              </w:rPr>
              <w:t xml:space="preserve"> </w:t>
            </w:r>
            <w:r>
              <w:t>se</w:t>
            </w:r>
            <w:r>
              <w:rPr>
                <w:spacing w:val="-6"/>
              </w:rPr>
              <w:t xml:space="preserve"> </w:t>
            </w:r>
            <w:r>
              <w:t>një</w:t>
            </w:r>
            <w:r>
              <w:rPr>
                <w:spacing w:val="-10"/>
              </w:rPr>
              <w:t xml:space="preserve"> </w:t>
            </w:r>
            <w:r>
              <w:t>lloj</w:t>
            </w:r>
            <w:r>
              <w:rPr>
                <w:spacing w:val="-7"/>
              </w:rPr>
              <w:t xml:space="preserve"> </w:t>
            </w:r>
            <w:r>
              <w:t>të aftësisë së kufizuar.</w:t>
            </w:r>
          </w:p>
          <w:p w:rsidR="00636D20" w:rsidRDefault="00144CF8">
            <w:pPr>
              <w:pStyle w:val="TableParagraph"/>
              <w:ind w:left="116"/>
            </w:pPr>
            <w:r>
              <w:t>Sa</w:t>
            </w:r>
            <w:r>
              <w:rPr>
                <w:spacing w:val="40"/>
              </w:rPr>
              <w:t xml:space="preserve"> </w:t>
            </w:r>
            <w:r>
              <w:t>prej</w:t>
            </w:r>
            <w:r>
              <w:rPr>
                <w:spacing w:val="40"/>
              </w:rPr>
              <w:t xml:space="preserve"> </w:t>
            </w:r>
            <w:r>
              <w:t>femijeve</w:t>
            </w:r>
            <w:r>
              <w:rPr>
                <w:spacing w:val="40"/>
              </w:rPr>
              <w:t xml:space="preserve"> </w:t>
            </w:r>
            <w:r>
              <w:t>rezidente</w:t>
            </w:r>
            <w:r>
              <w:rPr>
                <w:spacing w:val="39"/>
              </w:rPr>
              <w:t xml:space="preserve"> </w:t>
            </w:r>
            <w:r>
              <w:t>te</w:t>
            </w:r>
            <w:r>
              <w:rPr>
                <w:spacing w:val="40"/>
              </w:rPr>
              <w:t xml:space="preserve"> </w:t>
            </w:r>
            <w:r>
              <w:t>institucionit</w:t>
            </w:r>
            <w:r>
              <w:rPr>
                <w:spacing w:val="40"/>
              </w:rPr>
              <w:t xml:space="preserve"> </w:t>
            </w:r>
            <w:r>
              <w:t>tuaj</w:t>
            </w:r>
            <w:r>
              <w:rPr>
                <w:spacing w:val="40"/>
              </w:rPr>
              <w:t xml:space="preserve"> </w:t>
            </w:r>
            <w:r>
              <w:t>kane</w:t>
            </w:r>
            <w:r>
              <w:rPr>
                <w:spacing w:val="39"/>
              </w:rPr>
              <w:t xml:space="preserve"> </w:t>
            </w:r>
            <w:r>
              <w:t>te rregjistruar</w:t>
            </w:r>
            <w:r>
              <w:rPr>
                <w:spacing w:val="35"/>
              </w:rPr>
              <w:t xml:space="preserve">  </w:t>
            </w:r>
            <w:r>
              <w:t>ne</w:t>
            </w:r>
            <w:r>
              <w:rPr>
                <w:spacing w:val="36"/>
              </w:rPr>
              <w:t xml:space="preserve">  </w:t>
            </w:r>
            <w:r>
              <w:t>dosjen</w:t>
            </w:r>
            <w:r>
              <w:rPr>
                <w:spacing w:val="36"/>
              </w:rPr>
              <w:t xml:space="preserve">  </w:t>
            </w:r>
            <w:r>
              <w:t>personalesi</w:t>
            </w:r>
            <w:r>
              <w:rPr>
                <w:spacing w:val="36"/>
              </w:rPr>
              <w:t xml:space="preserve">  </w:t>
            </w:r>
            <w:r>
              <w:t>kujdestar</w:t>
            </w:r>
            <w:r>
              <w:rPr>
                <w:spacing w:val="35"/>
              </w:rPr>
              <w:t xml:space="preserve">  </w:t>
            </w:r>
            <w:r>
              <w:rPr>
                <w:spacing w:val="-2"/>
              </w:rPr>
              <w:t>ligjore</w:t>
            </w:r>
          </w:p>
          <w:p w:rsidR="00636D20" w:rsidRDefault="00144CF8">
            <w:pPr>
              <w:pStyle w:val="TableParagraph"/>
              <w:spacing w:line="244" w:lineRule="exact"/>
              <w:ind w:left="116"/>
            </w:pPr>
            <w:r>
              <w:t>familjen biologjike apo te aferm dhe sa femije jane nen kujdestarine e shtetit (Institucionit).</w:t>
            </w:r>
          </w:p>
        </w:tc>
        <w:tc>
          <w:tcPr>
            <w:tcW w:w="1528" w:type="dxa"/>
            <w:gridSpan w:val="2"/>
            <w:tcBorders>
              <w:bottom w:val="nil"/>
            </w:tcBorders>
          </w:tcPr>
          <w:p w:rsidR="00636D20" w:rsidRDefault="00144CF8">
            <w:pPr>
              <w:pStyle w:val="TableParagraph"/>
              <w:spacing w:line="265" w:lineRule="exact"/>
              <w:ind w:left="438"/>
              <w:rPr>
                <w:sz w:val="24"/>
              </w:rPr>
            </w:pPr>
            <w:r>
              <w:rPr>
                <w:sz w:val="24"/>
              </w:rPr>
              <w:t>E</w:t>
            </w:r>
            <w:r>
              <w:rPr>
                <w:spacing w:val="-1"/>
                <w:sz w:val="24"/>
              </w:rPr>
              <w:t xml:space="preserve"> </w:t>
            </w:r>
            <w:r>
              <w:rPr>
                <w:spacing w:val="-4"/>
                <w:sz w:val="24"/>
              </w:rPr>
              <w:t>plotë</w:t>
            </w:r>
          </w:p>
        </w:tc>
        <w:tc>
          <w:tcPr>
            <w:tcW w:w="945" w:type="dxa"/>
            <w:vMerge w:val="restart"/>
          </w:tcPr>
          <w:p w:rsidR="00636D20" w:rsidRDefault="00144CF8">
            <w:pPr>
              <w:pStyle w:val="TableParagraph"/>
              <w:spacing w:line="265" w:lineRule="exact"/>
              <w:ind w:left="129"/>
              <w:rPr>
                <w:sz w:val="24"/>
              </w:rPr>
            </w:pPr>
            <w:r>
              <w:rPr>
                <w:sz w:val="24"/>
              </w:rPr>
              <w:t>Nuk</w:t>
            </w:r>
            <w:r>
              <w:rPr>
                <w:spacing w:val="-1"/>
                <w:sz w:val="24"/>
              </w:rPr>
              <w:t xml:space="preserve"> </w:t>
            </w:r>
            <w:r>
              <w:rPr>
                <w:spacing w:val="-5"/>
                <w:sz w:val="24"/>
              </w:rPr>
              <w:t>ka</w:t>
            </w:r>
          </w:p>
        </w:tc>
      </w:tr>
      <w:tr w:rsidR="00636D20">
        <w:trPr>
          <w:trHeight w:val="506"/>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val="restart"/>
          </w:tcPr>
          <w:p w:rsidR="00636D20" w:rsidRDefault="00636D20">
            <w:pPr>
              <w:pStyle w:val="TableParagraph"/>
            </w:pPr>
          </w:p>
        </w:tc>
        <w:tc>
          <w:tcPr>
            <w:tcW w:w="2107" w:type="dxa"/>
          </w:tcPr>
          <w:p w:rsidR="00636D20" w:rsidRDefault="00144CF8">
            <w:pPr>
              <w:pStyle w:val="TableParagraph"/>
              <w:spacing w:line="249" w:lineRule="exact"/>
              <w:ind w:left="117"/>
              <w:rPr>
                <w:b/>
              </w:rPr>
            </w:pPr>
            <w:r>
              <w:rPr>
                <w:b/>
                <w:color w:val="0D0D0D"/>
                <w:spacing w:val="-2"/>
              </w:rPr>
              <w:t>Grupmosha</w:t>
            </w:r>
          </w:p>
        </w:tc>
        <w:tc>
          <w:tcPr>
            <w:tcW w:w="539" w:type="dxa"/>
          </w:tcPr>
          <w:p w:rsidR="00636D20" w:rsidRDefault="00144CF8">
            <w:pPr>
              <w:pStyle w:val="TableParagraph"/>
              <w:spacing w:line="242" w:lineRule="exact"/>
              <w:ind w:left="118"/>
            </w:pPr>
            <w:r>
              <w:rPr>
                <w:color w:val="0D0D0D"/>
                <w:spacing w:val="-5"/>
              </w:rPr>
              <w:t>4-</w:t>
            </w:r>
            <w:r>
              <w:rPr>
                <w:color w:val="0D0D0D"/>
                <w:spacing w:val="-10"/>
              </w:rPr>
              <w:t>6</w:t>
            </w:r>
          </w:p>
          <w:p w:rsidR="00636D20" w:rsidRDefault="00144CF8">
            <w:pPr>
              <w:pStyle w:val="TableParagraph"/>
              <w:spacing w:line="245" w:lineRule="exact"/>
              <w:ind w:left="118"/>
            </w:pPr>
            <w:r>
              <w:rPr>
                <w:color w:val="0D0D0D"/>
                <w:spacing w:val="-5"/>
              </w:rPr>
              <w:t>vj</w:t>
            </w:r>
          </w:p>
        </w:tc>
        <w:tc>
          <w:tcPr>
            <w:tcW w:w="897" w:type="dxa"/>
          </w:tcPr>
          <w:p w:rsidR="00636D20" w:rsidRDefault="00144CF8">
            <w:pPr>
              <w:pStyle w:val="TableParagraph"/>
              <w:spacing w:before="236" w:line="250" w:lineRule="exact"/>
              <w:ind w:left="121"/>
            </w:pPr>
            <w:r>
              <w:rPr>
                <w:color w:val="0D0D0D"/>
              </w:rPr>
              <w:t>7-10</w:t>
            </w:r>
            <w:r>
              <w:rPr>
                <w:color w:val="0D0D0D"/>
                <w:spacing w:val="-4"/>
              </w:rPr>
              <w:t xml:space="preserve"> </w:t>
            </w:r>
            <w:r>
              <w:rPr>
                <w:color w:val="0D0D0D"/>
                <w:spacing w:val="-5"/>
              </w:rPr>
              <w:t>vj</w:t>
            </w:r>
          </w:p>
        </w:tc>
        <w:tc>
          <w:tcPr>
            <w:tcW w:w="719" w:type="dxa"/>
          </w:tcPr>
          <w:p w:rsidR="00636D20" w:rsidRDefault="00144CF8">
            <w:pPr>
              <w:pStyle w:val="TableParagraph"/>
              <w:spacing w:line="242" w:lineRule="exact"/>
              <w:ind w:left="122"/>
            </w:pPr>
            <w:r>
              <w:rPr>
                <w:color w:val="0D0D0D"/>
                <w:spacing w:val="-5"/>
              </w:rPr>
              <w:t>11-</w:t>
            </w:r>
          </w:p>
          <w:p w:rsidR="00636D20" w:rsidRDefault="00144CF8">
            <w:pPr>
              <w:pStyle w:val="TableParagraph"/>
              <w:spacing w:line="245" w:lineRule="exact"/>
              <w:ind w:left="122"/>
            </w:pPr>
            <w:r>
              <w:rPr>
                <w:color w:val="0D0D0D"/>
              </w:rPr>
              <w:t xml:space="preserve">14 </w:t>
            </w:r>
            <w:r>
              <w:rPr>
                <w:color w:val="0D0D0D"/>
                <w:spacing w:val="-5"/>
              </w:rPr>
              <w:t>vj</w:t>
            </w:r>
          </w:p>
        </w:tc>
        <w:tc>
          <w:tcPr>
            <w:tcW w:w="900" w:type="dxa"/>
          </w:tcPr>
          <w:p w:rsidR="00636D20" w:rsidRDefault="00144CF8">
            <w:pPr>
              <w:pStyle w:val="TableParagraph"/>
              <w:spacing w:before="236" w:line="250" w:lineRule="exact"/>
              <w:ind w:left="123"/>
            </w:pPr>
            <w:r>
              <w:rPr>
                <w:color w:val="0D0D0D"/>
              </w:rPr>
              <w:t>15-17</w:t>
            </w:r>
            <w:r>
              <w:rPr>
                <w:color w:val="0D0D0D"/>
                <w:spacing w:val="-4"/>
              </w:rPr>
              <w:t xml:space="preserve"> </w:t>
            </w:r>
            <w:r>
              <w:rPr>
                <w:color w:val="0D0D0D"/>
                <w:spacing w:val="-5"/>
              </w:rPr>
              <w:t>vj</w:t>
            </w:r>
          </w:p>
        </w:tc>
        <w:tc>
          <w:tcPr>
            <w:tcW w:w="537" w:type="dxa"/>
          </w:tcPr>
          <w:p w:rsidR="00636D20" w:rsidRDefault="00144CF8">
            <w:pPr>
              <w:pStyle w:val="TableParagraph"/>
              <w:spacing w:before="236" w:line="250" w:lineRule="exact"/>
              <w:ind w:left="61"/>
            </w:pPr>
            <w:r>
              <w:rPr>
                <w:color w:val="0D0D0D"/>
                <w:spacing w:val="-10"/>
              </w:rPr>
              <w:t>c</w:t>
            </w:r>
          </w:p>
        </w:tc>
        <w:tc>
          <w:tcPr>
            <w:tcW w:w="991" w:type="dxa"/>
            <w:vMerge w:val="restart"/>
            <w:tcBorders>
              <w:top w:val="nil"/>
            </w:tcBorders>
          </w:tcPr>
          <w:p w:rsidR="00636D20" w:rsidRDefault="00636D20">
            <w:pPr>
              <w:pStyle w:val="TableParagraph"/>
            </w:pPr>
          </w:p>
        </w:tc>
        <w:tc>
          <w:tcPr>
            <w:tcW w:w="945" w:type="dxa"/>
            <w:vMerge/>
            <w:tcBorders>
              <w:top w:val="nil"/>
            </w:tcBorders>
          </w:tcPr>
          <w:p w:rsidR="00636D20" w:rsidRDefault="00636D20">
            <w:pPr>
              <w:rPr>
                <w:sz w:val="2"/>
                <w:szCs w:val="2"/>
              </w:rPr>
            </w:pPr>
          </w:p>
        </w:tc>
      </w:tr>
      <w:tr w:rsidR="00636D20">
        <w:trPr>
          <w:trHeight w:val="1266"/>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tcBorders>
          </w:tcPr>
          <w:p w:rsidR="00636D20" w:rsidRDefault="00636D20">
            <w:pPr>
              <w:rPr>
                <w:sz w:val="2"/>
                <w:szCs w:val="2"/>
              </w:rPr>
            </w:pPr>
          </w:p>
        </w:tc>
        <w:tc>
          <w:tcPr>
            <w:tcW w:w="2107" w:type="dxa"/>
            <w:tcBorders>
              <w:bottom w:val="single" w:sz="8" w:space="0" w:color="000000"/>
            </w:tcBorders>
          </w:tcPr>
          <w:p w:rsidR="00636D20" w:rsidRDefault="00144CF8">
            <w:pPr>
              <w:pStyle w:val="TableParagraph"/>
              <w:ind w:left="117" w:right="83"/>
              <w:jc w:val="both"/>
            </w:pPr>
            <w:r>
              <w:rPr>
                <w:color w:val="0D0D0D"/>
              </w:rPr>
              <w:t>Numri i rezidentëve femije me familje biologjike apo te aferm</w:t>
            </w:r>
            <w:r>
              <w:rPr>
                <w:color w:val="0D0D0D"/>
                <w:spacing w:val="78"/>
                <w:w w:val="150"/>
              </w:rPr>
              <w:t xml:space="preserve"> </w:t>
            </w:r>
            <w:r>
              <w:rPr>
                <w:color w:val="0D0D0D"/>
              </w:rPr>
              <w:t>si</w:t>
            </w:r>
            <w:r>
              <w:rPr>
                <w:color w:val="0D0D0D"/>
                <w:spacing w:val="27"/>
              </w:rPr>
              <w:t xml:space="preserve">  </w:t>
            </w:r>
            <w:r>
              <w:rPr>
                <w:color w:val="0D0D0D"/>
                <w:spacing w:val="-2"/>
              </w:rPr>
              <w:t>kujdestare</w:t>
            </w:r>
          </w:p>
          <w:p w:rsidR="00636D20" w:rsidRDefault="00144CF8">
            <w:pPr>
              <w:pStyle w:val="TableParagraph"/>
              <w:spacing w:line="238" w:lineRule="exact"/>
              <w:ind w:left="117"/>
              <w:jc w:val="both"/>
            </w:pPr>
            <w:r>
              <w:rPr>
                <w:color w:val="0D0D0D"/>
              </w:rPr>
              <w:t>ligjor</w:t>
            </w:r>
            <w:r>
              <w:rPr>
                <w:color w:val="0D0D0D"/>
                <w:spacing w:val="73"/>
              </w:rPr>
              <w:t xml:space="preserve">  </w:t>
            </w:r>
            <w:r>
              <w:rPr>
                <w:color w:val="0D0D0D"/>
              </w:rPr>
              <w:t>aktive</w:t>
            </w:r>
            <w:r>
              <w:rPr>
                <w:color w:val="0D0D0D"/>
                <w:spacing w:val="74"/>
              </w:rPr>
              <w:t xml:space="preserve">  </w:t>
            </w:r>
            <w:r>
              <w:rPr>
                <w:color w:val="0D0D0D"/>
                <w:spacing w:val="-5"/>
              </w:rPr>
              <w:t>(me</w:t>
            </w:r>
          </w:p>
        </w:tc>
        <w:tc>
          <w:tcPr>
            <w:tcW w:w="539" w:type="dxa"/>
            <w:tcBorders>
              <w:bottom w:val="single" w:sz="8" w:space="0" w:color="000000"/>
            </w:tcBorders>
          </w:tcPr>
          <w:p w:rsidR="00636D20" w:rsidRDefault="00144CF8">
            <w:pPr>
              <w:pStyle w:val="TableParagraph"/>
              <w:spacing w:line="247" w:lineRule="exact"/>
              <w:ind w:left="118"/>
            </w:pPr>
            <w:r>
              <w:rPr>
                <w:spacing w:val="-10"/>
              </w:rPr>
              <w:t>0</w:t>
            </w:r>
          </w:p>
        </w:tc>
        <w:tc>
          <w:tcPr>
            <w:tcW w:w="897" w:type="dxa"/>
            <w:tcBorders>
              <w:bottom w:val="single" w:sz="8" w:space="0" w:color="000000"/>
            </w:tcBorders>
          </w:tcPr>
          <w:p w:rsidR="00636D20" w:rsidRDefault="00144CF8">
            <w:pPr>
              <w:pStyle w:val="TableParagraph"/>
              <w:spacing w:line="247" w:lineRule="exact"/>
              <w:ind w:left="121"/>
            </w:pPr>
            <w:r>
              <w:rPr>
                <w:spacing w:val="-10"/>
              </w:rPr>
              <w:t>5</w:t>
            </w:r>
          </w:p>
        </w:tc>
        <w:tc>
          <w:tcPr>
            <w:tcW w:w="719" w:type="dxa"/>
            <w:tcBorders>
              <w:bottom w:val="single" w:sz="8" w:space="0" w:color="000000"/>
            </w:tcBorders>
          </w:tcPr>
          <w:p w:rsidR="00636D20" w:rsidRDefault="00144CF8">
            <w:pPr>
              <w:pStyle w:val="TableParagraph"/>
              <w:spacing w:line="247" w:lineRule="exact"/>
              <w:ind w:left="122"/>
            </w:pPr>
            <w:r>
              <w:rPr>
                <w:spacing w:val="-10"/>
              </w:rPr>
              <w:t>7</w:t>
            </w:r>
          </w:p>
        </w:tc>
        <w:tc>
          <w:tcPr>
            <w:tcW w:w="900" w:type="dxa"/>
            <w:tcBorders>
              <w:bottom w:val="single" w:sz="8" w:space="0" w:color="000000"/>
            </w:tcBorders>
          </w:tcPr>
          <w:p w:rsidR="00636D20" w:rsidRDefault="00144CF8">
            <w:pPr>
              <w:pStyle w:val="TableParagraph"/>
              <w:spacing w:line="247" w:lineRule="exact"/>
              <w:ind w:left="123"/>
            </w:pPr>
            <w:r>
              <w:rPr>
                <w:spacing w:val="-10"/>
              </w:rPr>
              <w:t>9</w:t>
            </w:r>
          </w:p>
        </w:tc>
        <w:tc>
          <w:tcPr>
            <w:tcW w:w="537" w:type="dxa"/>
            <w:tcBorders>
              <w:bottom w:val="single" w:sz="8" w:space="0" w:color="000000"/>
            </w:tcBorders>
          </w:tcPr>
          <w:p w:rsidR="00636D20" w:rsidRDefault="00636D20">
            <w:pPr>
              <w:pStyle w:val="TableParagraph"/>
            </w:pPr>
          </w:p>
        </w:tc>
        <w:tc>
          <w:tcPr>
            <w:tcW w:w="99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bl>
    <w:p w:rsidR="00636D20" w:rsidRDefault="00636D20">
      <w:pPr>
        <w:rPr>
          <w:sz w:val="2"/>
          <w:szCs w:val="2"/>
        </w:rPr>
        <w:sectPr w:rsidR="00636D20">
          <w:type w:val="continuous"/>
          <w:pgSz w:w="15840" w:h="12240" w:orient="landscape"/>
          <w:pgMar w:top="740" w:right="720" w:bottom="280" w:left="1440" w:header="720" w:footer="720" w:gutter="0"/>
          <w:cols w:space="720"/>
        </w:sectPr>
      </w:pPr>
    </w:p>
    <w:p w:rsidR="00636D20" w:rsidRDefault="00636D20">
      <w:pPr>
        <w:pStyle w:val="BodyText"/>
        <w:rPr>
          <w:b/>
        </w:rPr>
      </w:pPr>
    </w:p>
    <w:p w:rsidR="00636D20" w:rsidRDefault="00636D20">
      <w:pPr>
        <w:pStyle w:val="BodyText"/>
        <w:rPr>
          <w:b/>
        </w:rPr>
      </w:pPr>
    </w:p>
    <w:p w:rsidR="00636D20" w:rsidRDefault="00636D20">
      <w:pPr>
        <w:pStyle w:val="BodyText"/>
        <w:rPr>
          <w:b/>
        </w:rPr>
      </w:pPr>
    </w:p>
    <w:p w:rsidR="00636D20" w:rsidRDefault="00636D20">
      <w:pPr>
        <w:pStyle w:val="BodyText"/>
        <w:spacing w:before="44"/>
        <w:rPr>
          <w:b/>
        </w:rPr>
      </w:pPr>
    </w:p>
    <w:p w:rsidR="00636D20" w:rsidRDefault="00144CF8">
      <w:pPr>
        <w:pStyle w:val="BodyText"/>
        <w:ind w:left="6041" w:right="5756"/>
      </w:pPr>
      <w:r>
        <w:rPr>
          <w:noProof/>
          <w:lang w:val="en-US"/>
        </w:rPr>
        <mc:AlternateContent>
          <mc:Choice Requires="wpg">
            <w:drawing>
              <wp:anchor distT="0" distB="0" distL="0" distR="0" simplePos="0" relativeHeight="486815744" behindDoc="1" locked="0" layoutInCell="1" allowOverlap="1">
                <wp:simplePos x="0" y="0"/>
                <wp:positionH relativeFrom="page">
                  <wp:posOffset>914400</wp:posOffset>
                </wp:positionH>
                <wp:positionV relativeFrom="paragraph">
                  <wp:posOffset>-674061</wp:posOffset>
                </wp:positionV>
                <wp:extent cx="8622665" cy="6276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22665" cy="6276340"/>
                          <a:chOff x="0" y="0"/>
                          <a:chExt cx="8622665" cy="6276340"/>
                        </a:xfrm>
                      </wpg:grpSpPr>
                      <pic:pic xmlns:pic="http://schemas.openxmlformats.org/drawingml/2006/picture">
                        <pic:nvPicPr>
                          <pic:cNvPr id="3" name="Image 3"/>
                          <pic:cNvPicPr/>
                        </pic:nvPicPr>
                        <pic:blipFill>
                          <a:blip r:embed="rId7" cstate="print"/>
                          <a:stretch>
                            <a:fillRect/>
                          </a:stretch>
                        </pic:blipFill>
                        <pic:spPr>
                          <a:xfrm>
                            <a:off x="3599688" y="0"/>
                            <a:ext cx="1048512" cy="662940"/>
                          </a:xfrm>
                          <a:prstGeom prst="rect">
                            <a:avLst/>
                          </a:prstGeom>
                        </pic:spPr>
                      </pic:pic>
                      <wps:wsp>
                        <wps:cNvPr id="4" name="Graphic 4"/>
                        <wps:cNvSpPr/>
                        <wps:spPr>
                          <a:xfrm>
                            <a:off x="0" y="672083"/>
                            <a:ext cx="8622665" cy="5604510"/>
                          </a:xfrm>
                          <a:custGeom>
                            <a:avLst/>
                            <a:gdLst/>
                            <a:ahLst/>
                            <a:cxnLst/>
                            <a:rect l="l" t="t" r="r" b="b"/>
                            <a:pathLst>
                              <a:path w="8622665" h="5604510">
                                <a:moveTo>
                                  <a:pt x="2870200" y="0"/>
                                </a:moveTo>
                                <a:lnTo>
                                  <a:pt x="1161542" y="0"/>
                                </a:lnTo>
                                <a:lnTo>
                                  <a:pt x="1155446" y="0"/>
                                </a:lnTo>
                                <a:lnTo>
                                  <a:pt x="1155446" y="6096"/>
                                </a:lnTo>
                                <a:lnTo>
                                  <a:pt x="1155446" y="5597652"/>
                                </a:lnTo>
                                <a:lnTo>
                                  <a:pt x="417830" y="5597652"/>
                                </a:lnTo>
                                <a:lnTo>
                                  <a:pt x="417830" y="6096"/>
                                </a:lnTo>
                                <a:lnTo>
                                  <a:pt x="1155446" y="6096"/>
                                </a:lnTo>
                                <a:lnTo>
                                  <a:pt x="1155446" y="0"/>
                                </a:lnTo>
                                <a:lnTo>
                                  <a:pt x="417830" y="0"/>
                                </a:lnTo>
                                <a:lnTo>
                                  <a:pt x="411734" y="0"/>
                                </a:lnTo>
                                <a:lnTo>
                                  <a:pt x="411734" y="6096"/>
                                </a:lnTo>
                                <a:lnTo>
                                  <a:pt x="411734" y="5597652"/>
                                </a:lnTo>
                                <a:lnTo>
                                  <a:pt x="6096" y="5597652"/>
                                </a:lnTo>
                                <a:lnTo>
                                  <a:pt x="6096" y="6096"/>
                                </a:lnTo>
                                <a:lnTo>
                                  <a:pt x="411734" y="6096"/>
                                </a:lnTo>
                                <a:lnTo>
                                  <a:pt x="411734" y="0"/>
                                </a:lnTo>
                                <a:lnTo>
                                  <a:pt x="0" y="0"/>
                                </a:lnTo>
                                <a:lnTo>
                                  <a:pt x="0" y="5842"/>
                                </a:lnTo>
                                <a:lnTo>
                                  <a:pt x="0" y="6096"/>
                                </a:lnTo>
                                <a:lnTo>
                                  <a:pt x="0" y="5597652"/>
                                </a:lnTo>
                                <a:lnTo>
                                  <a:pt x="0" y="5604002"/>
                                </a:lnTo>
                                <a:lnTo>
                                  <a:pt x="1161542" y="5604002"/>
                                </a:lnTo>
                                <a:lnTo>
                                  <a:pt x="1161542" y="5603697"/>
                                </a:lnTo>
                                <a:lnTo>
                                  <a:pt x="2870200" y="5603697"/>
                                </a:lnTo>
                                <a:lnTo>
                                  <a:pt x="2870200" y="5597601"/>
                                </a:lnTo>
                                <a:lnTo>
                                  <a:pt x="1161542" y="5597601"/>
                                </a:lnTo>
                                <a:lnTo>
                                  <a:pt x="1161542" y="6096"/>
                                </a:lnTo>
                                <a:lnTo>
                                  <a:pt x="2870200" y="6096"/>
                                </a:lnTo>
                                <a:lnTo>
                                  <a:pt x="2870200" y="0"/>
                                </a:lnTo>
                                <a:close/>
                              </a:path>
                              <a:path w="8622665" h="5604510">
                                <a:moveTo>
                                  <a:pt x="5441556" y="7620"/>
                                </a:moveTo>
                                <a:lnTo>
                                  <a:pt x="5104765" y="7620"/>
                                </a:lnTo>
                                <a:lnTo>
                                  <a:pt x="5104765" y="7112"/>
                                </a:lnTo>
                                <a:lnTo>
                                  <a:pt x="5098669" y="7112"/>
                                </a:lnTo>
                                <a:lnTo>
                                  <a:pt x="5098669" y="13462"/>
                                </a:lnTo>
                                <a:lnTo>
                                  <a:pt x="5098669" y="336042"/>
                                </a:lnTo>
                                <a:lnTo>
                                  <a:pt x="3766439" y="336042"/>
                                </a:lnTo>
                                <a:lnTo>
                                  <a:pt x="3766439" y="13462"/>
                                </a:lnTo>
                                <a:lnTo>
                                  <a:pt x="5098669" y="13462"/>
                                </a:lnTo>
                                <a:lnTo>
                                  <a:pt x="5098669" y="7112"/>
                                </a:lnTo>
                                <a:lnTo>
                                  <a:pt x="3766439" y="7112"/>
                                </a:lnTo>
                                <a:lnTo>
                                  <a:pt x="3766439" y="7620"/>
                                </a:lnTo>
                                <a:lnTo>
                                  <a:pt x="3760343" y="7620"/>
                                </a:lnTo>
                                <a:lnTo>
                                  <a:pt x="3760343" y="341503"/>
                                </a:lnTo>
                                <a:lnTo>
                                  <a:pt x="3766439" y="341503"/>
                                </a:lnTo>
                                <a:lnTo>
                                  <a:pt x="3766439" y="341122"/>
                                </a:lnTo>
                                <a:lnTo>
                                  <a:pt x="5098669" y="341122"/>
                                </a:lnTo>
                                <a:lnTo>
                                  <a:pt x="5098669" y="1627632"/>
                                </a:lnTo>
                                <a:lnTo>
                                  <a:pt x="5098669" y="1632712"/>
                                </a:lnTo>
                                <a:lnTo>
                                  <a:pt x="5098669" y="2436622"/>
                                </a:lnTo>
                                <a:lnTo>
                                  <a:pt x="3766439" y="2436622"/>
                                </a:lnTo>
                                <a:lnTo>
                                  <a:pt x="3766439" y="1632712"/>
                                </a:lnTo>
                                <a:lnTo>
                                  <a:pt x="5098669" y="1632712"/>
                                </a:lnTo>
                                <a:lnTo>
                                  <a:pt x="5098669" y="1627632"/>
                                </a:lnTo>
                                <a:lnTo>
                                  <a:pt x="3766439" y="1627632"/>
                                </a:lnTo>
                                <a:lnTo>
                                  <a:pt x="3766439" y="341630"/>
                                </a:lnTo>
                                <a:lnTo>
                                  <a:pt x="3760343" y="341630"/>
                                </a:lnTo>
                                <a:lnTo>
                                  <a:pt x="3760343" y="2442591"/>
                                </a:lnTo>
                                <a:lnTo>
                                  <a:pt x="3766439" y="2442591"/>
                                </a:lnTo>
                                <a:lnTo>
                                  <a:pt x="3766439" y="2442972"/>
                                </a:lnTo>
                                <a:lnTo>
                                  <a:pt x="5104765" y="2442972"/>
                                </a:lnTo>
                                <a:lnTo>
                                  <a:pt x="5104765" y="2442591"/>
                                </a:lnTo>
                                <a:lnTo>
                                  <a:pt x="5441556" y="2442591"/>
                                </a:lnTo>
                                <a:lnTo>
                                  <a:pt x="5441556" y="2436495"/>
                                </a:lnTo>
                                <a:lnTo>
                                  <a:pt x="5104765" y="2436495"/>
                                </a:lnTo>
                                <a:lnTo>
                                  <a:pt x="5104765" y="1633093"/>
                                </a:lnTo>
                                <a:lnTo>
                                  <a:pt x="5441556" y="1633093"/>
                                </a:lnTo>
                                <a:lnTo>
                                  <a:pt x="5441556" y="1626997"/>
                                </a:lnTo>
                                <a:lnTo>
                                  <a:pt x="5104765" y="1626997"/>
                                </a:lnTo>
                                <a:lnTo>
                                  <a:pt x="5104765" y="341503"/>
                                </a:lnTo>
                                <a:lnTo>
                                  <a:pt x="5441556" y="341503"/>
                                </a:lnTo>
                                <a:lnTo>
                                  <a:pt x="5441556" y="335407"/>
                                </a:lnTo>
                                <a:lnTo>
                                  <a:pt x="5104765" y="335407"/>
                                </a:lnTo>
                                <a:lnTo>
                                  <a:pt x="5104765" y="13716"/>
                                </a:lnTo>
                                <a:lnTo>
                                  <a:pt x="5441556" y="13716"/>
                                </a:lnTo>
                                <a:lnTo>
                                  <a:pt x="5441556" y="7620"/>
                                </a:lnTo>
                                <a:close/>
                              </a:path>
                              <a:path w="8622665" h="5604510">
                                <a:moveTo>
                                  <a:pt x="7391146" y="341630"/>
                                </a:moveTo>
                                <a:lnTo>
                                  <a:pt x="7385050" y="341630"/>
                                </a:lnTo>
                                <a:lnTo>
                                  <a:pt x="7385050" y="2442591"/>
                                </a:lnTo>
                                <a:lnTo>
                                  <a:pt x="7391146" y="2442591"/>
                                </a:lnTo>
                                <a:lnTo>
                                  <a:pt x="7391146" y="341630"/>
                                </a:lnTo>
                                <a:close/>
                              </a:path>
                              <a:path w="8622665" h="5604510">
                                <a:moveTo>
                                  <a:pt x="7391146" y="7620"/>
                                </a:moveTo>
                                <a:lnTo>
                                  <a:pt x="7385050" y="7620"/>
                                </a:lnTo>
                                <a:lnTo>
                                  <a:pt x="7385050" y="341503"/>
                                </a:lnTo>
                                <a:lnTo>
                                  <a:pt x="7391146" y="341503"/>
                                </a:lnTo>
                                <a:lnTo>
                                  <a:pt x="7391146" y="7620"/>
                                </a:lnTo>
                                <a:close/>
                              </a:path>
                              <a:path w="8622665" h="5604510">
                                <a:moveTo>
                                  <a:pt x="8616556" y="0"/>
                                </a:moveTo>
                                <a:lnTo>
                                  <a:pt x="8020685" y="0"/>
                                </a:lnTo>
                                <a:lnTo>
                                  <a:pt x="8014589" y="0"/>
                                </a:lnTo>
                                <a:lnTo>
                                  <a:pt x="8014589" y="6096"/>
                                </a:lnTo>
                                <a:lnTo>
                                  <a:pt x="8014589" y="5597652"/>
                                </a:lnTo>
                                <a:lnTo>
                                  <a:pt x="7048373" y="5597652"/>
                                </a:lnTo>
                                <a:lnTo>
                                  <a:pt x="7048373" y="2442591"/>
                                </a:lnTo>
                                <a:lnTo>
                                  <a:pt x="7384923" y="2442591"/>
                                </a:lnTo>
                                <a:lnTo>
                                  <a:pt x="7384923" y="2436495"/>
                                </a:lnTo>
                                <a:lnTo>
                                  <a:pt x="7048373" y="2436495"/>
                                </a:lnTo>
                                <a:lnTo>
                                  <a:pt x="7048373" y="1632712"/>
                                </a:lnTo>
                                <a:lnTo>
                                  <a:pt x="7384923" y="1632712"/>
                                </a:lnTo>
                                <a:lnTo>
                                  <a:pt x="7384923" y="1627632"/>
                                </a:lnTo>
                                <a:lnTo>
                                  <a:pt x="7048373" y="1627632"/>
                                </a:lnTo>
                                <a:lnTo>
                                  <a:pt x="7048373" y="341503"/>
                                </a:lnTo>
                                <a:lnTo>
                                  <a:pt x="7384923" y="341503"/>
                                </a:lnTo>
                                <a:lnTo>
                                  <a:pt x="7384923" y="335407"/>
                                </a:lnTo>
                                <a:lnTo>
                                  <a:pt x="7048373" y="335407"/>
                                </a:lnTo>
                                <a:lnTo>
                                  <a:pt x="7048373" y="13462"/>
                                </a:lnTo>
                                <a:lnTo>
                                  <a:pt x="7384923" y="13462"/>
                                </a:lnTo>
                                <a:lnTo>
                                  <a:pt x="7384923" y="7112"/>
                                </a:lnTo>
                                <a:lnTo>
                                  <a:pt x="7048373" y="7112"/>
                                </a:lnTo>
                                <a:lnTo>
                                  <a:pt x="7048373" y="6096"/>
                                </a:lnTo>
                                <a:lnTo>
                                  <a:pt x="8014589" y="6096"/>
                                </a:lnTo>
                                <a:lnTo>
                                  <a:pt x="8014589" y="0"/>
                                </a:lnTo>
                                <a:lnTo>
                                  <a:pt x="7048373" y="0"/>
                                </a:lnTo>
                                <a:lnTo>
                                  <a:pt x="7042277" y="0"/>
                                </a:lnTo>
                                <a:lnTo>
                                  <a:pt x="7042277" y="6096"/>
                                </a:lnTo>
                                <a:lnTo>
                                  <a:pt x="7042277" y="2436495"/>
                                </a:lnTo>
                                <a:lnTo>
                                  <a:pt x="6476365" y="2436495"/>
                                </a:lnTo>
                                <a:lnTo>
                                  <a:pt x="6476365" y="1632712"/>
                                </a:lnTo>
                                <a:lnTo>
                                  <a:pt x="7042277" y="1632712"/>
                                </a:lnTo>
                                <a:lnTo>
                                  <a:pt x="7042277" y="1627632"/>
                                </a:lnTo>
                                <a:lnTo>
                                  <a:pt x="6476365" y="1627632"/>
                                </a:lnTo>
                                <a:lnTo>
                                  <a:pt x="6476365" y="341503"/>
                                </a:lnTo>
                                <a:lnTo>
                                  <a:pt x="7042277" y="341503"/>
                                </a:lnTo>
                                <a:lnTo>
                                  <a:pt x="7042277" y="335407"/>
                                </a:lnTo>
                                <a:lnTo>
                                  <a:pt x="6476365" y="335407"/>
                                </a:lnTo>
                                <a:lnTo>
                                  <a:pt x="6476365" y="13462"/>
                                </a:lnTo>
                                <a:lnTo>
                                  <a:pt x="7042277" y="13462"/>
                                </a:lnTo>
                                <a:lnTo>
                                  <a:pt x="7042277" y="7112"/>
                                </a:lnTo>
                                <a:lnTo>
                                  <a:pt x="6470269" y="7112"/>
                                </a:lnTo>
                                <a:lnTo>
                                  <a:pt x="6470269" y="7620"/>
                                </a:lnTo>
                                <a:lnTo>
                                  <a:pt x="6470269" y="13716"/>
                                </a:lnTo>
                                <a:lnTo>
                                  <a:pt x="6470269" y="335407"/>
                                </a:lnTo>
                                <a:lnTo>
                                  <a:pt x="6019165" y="335407"/>
                                </a:lnTo>
                                <a:lnTo>
                                  <a:pt x="6019165" y="13716"/>
                                </a:lnTo>
                                <a:lnTo>
                                  <a:pt x="6470269" y="13716"/>
                                </a:lnTo>
                                <a:lnTo>
                                  <a:pt x="6470269" y="7620"/>
                                </a:lnTo>
                                <a:lnTo>
                                  <a:pt x="6013069" y="7620"/>
                                </a:lnTo>
                                <a:lnTo>
                                  <a:pt x="6013069" y="13716"/>
                                </a:lnTo>
                                <a:lnTo>
                                  <a:pt x="6013069" y="335407"/>
                                </a:lnTo>
                                <a:lnTo>
                                  <a:pt x="5447665" y="335407"/>
                                </a:lnTo>
                                <a:lnTo>
                                  <a:pt x="5447665" y="13716"/>
                                </a:lnTo>
                                <a:lnTo>
                                  <a:pt x="6013069" y="13716"/>
                                </a:lnTo>
                                <a:lnTo>
                                  <a:pt x="6013069" y="7620"/>
                                </a:lnTo>
                                <a:lnTo>
                                  <a:pt x="5447665" y="7620"/>
                                </a:lnTo>
                                <a:lnTo>
                                  <a:pt x="5441569" y="7620"/>
                                </a:lnTo>
                                <a:lnTo>
                                  <a:pt x="5441569" y="341503"/>
                                </a:lnTo>
                                <a:lnTo>
                                  <a:pt x="5447665" y="341503"/>
                                </a:lnTo>
                                <a:lnTo>
                                  <a:pt x="6470269" y="341503"/>
                                </a:lnTo>
                                <a:lnTo>
                                  <a:pt x="6470269" y="1626997"/>
                                </a:lnTo>
                                <a:lnTo>
                                  <a:pt x="6470269" y="1633093"/>
                                </a:lnTo>
                                <a:lnTo>
                                  <a:pt x="6470269" y="2436495"/>
                                </a:lnTo>
                                <a:lnTo>
                                  <a:pt x="6019165" y="2436495"/>
                                </a:lnTo>
                                <a:lnTo>
                                  <a:pt x="6019165" y="1633093"/>
                                </a:lnTo>
                                <a:lnTo>
                                  <a:pt x="6470269" y="1633093"/>
                                </a:lnTo>
                                <a:lnTo>
                                  <a:pt x="6470269" y="1626997"/>
                                </a:lnTo>
                                <a:lnTo>
                                  <a:pt x="6019165" y="1626997"/>
                                </a:lnTo>
                                <a:lnTo>
                                  <a:pt x="6019165" y="341630"/>
                                </a:lnTo>
                                <a:lnTo>
                                  <a:pt x="6013069" y="341630"/>
                                </a:lnTo>
                                <a:lnTo>
                                  <a:pt x="6013069" y="1626997"/>
                                </a:lnTo>
                                <a:lnTo>
                                  <a:pt x="6013069" y="1633093"/>
                                </a:lnTo>
                                <a:lnTo>
                                  <a:pt x="6013069" y="2436495"/>
                                </a:lnTo>
                                <a:lnTo>
                                  <a:pt x="5447665" y="2436495"/>
                                </a:lnTo>
                                <a:lnTo>
                                  <a:pt x="5447665" y="1633093"/>
                                </a:lnTo>
                                <a:lnTo>
                                  <a:pt x="6013069" y="1633093"/>
                                </a:lnTo>
                                <a:lnTo>
                                  <a:pt x="6013069" y="1626997"/>
                                </a:lnTo>
                                <a:lnTo>
                                  <a:pt x="5447665" y="1626997"/>
                                </a:lnTo>
                                <a:lnTo>
                                  <a:pt x="5447665" y="341630"/>
                                </a:lnTo>
                                <a:lnTo>
                                  <a:pt x="5441569" y="341630"/>
                                </a:lnTo>
                                <a:lnTo>
                                  <a:pt x="5441569" y="2442591"/>
                                </a:lnTo>
                                <a:lnTo>
                                  <a:pt x="5447665" y="2442591"/>
                                </a:lnTo>
                                <a:lnTo>
                                  <a:pt x="7042277" y="2442591"/>
                                </a:lnTo>
                                <a:lnTo>
                                  <a:pt x="7042277" y="5597652"/>
                                </a:lnTo>
                                <a:lnTo>
                                  <a:pt x="3694811" y="5597652"/>
                                </a:lnTo>
                                <a:lnTo>
                                  <a:pt x="3694811" y="6096"/>
                                </a:lnTo>
                                <a:lnTo>
                                  <a:pt x="7042277" y="6096"/>
                                </a:lnTo>
                                <a:lnTo>
                                  <a:pt x="7042277" y="0"/>
                                </a:lnTo>
                                <a:lnTo>
                                  <a:pt x="3688715" y="0"/>
                                </a:lnTo>
                                <a:lnTo>
                                  <a:pt x="3688715" y="6096"/>
                                </a:lnTo>
                                <a:lnTo>
                                  <a:pt x="3688715" y="5597652"/>
                                </a:lnTo>
                                <a:lnTo>
                                  <a:pt x="2876423" y="5597652"/>
                                </a:lnTo>
                                <a:lnTo>
                                  <a:pt x="2876423" y="6096"/>
                                </a:lnTo>
                                <a:lnTo>
                                  <a:pt x="3688715" y="6096"/>
                                </a:lnTo>
                                <a:lnTo>
                                  <a:pt x="3688715" y="0"/>
                                </a:lnTo>
                                <a:lnTo>
                                  <a:pt x="2870327" y="0"/>
                                </a:lnTo>
                                <a:lnTo>
                                  <a:pt x="2870327" y="5842"/>
                                </a:lnTo>
                                <a:lnTo>
                                  <a:pt x="2870327" y="6096"/>
                                </a:lnTo>
                                <a:lnTo>
                                  <a:pt x="2870327" y="5597652"/>
                                </a:lnTo>
                                <a:lnTo>
                                  <a:pt x="2870327" y="5604002"/>
                                </a:lnTo>
                                <a:lnTo>
                                  <a:pt x="7048373" y="5604002"/>
                                </a:lnTo>
                                <a:lnTo>
                                  <a:pt x="8020685" y="5604002"/>
                                </a:lnTo>
                                <a:lnTo>
                                  <a:pt x="8020685" y="5603697"/>
                                </a:lnTo>
                                <a:lnTo>
                                  <a:pt x="8616556" y="5603697"/>
                                </a:lnTo>
                                <a:lnTo>
                                  <a:pt x="8616556" y="5597601"/>
                                </a:lnTo>
                                <a:lnTo>
                                  <a:pt x="8020685" y="5597601"/>
                                </a:lnTo>
                                <a:lnTo>
                                  <a:pt x="8020685" y="6096"/>
                                </a:lnTo>
                                <a:lnTo>
                                  <a:pt x="8616556" y="6096"/>
                                </a:lnTo>
                                <a:lnTo>
                                  <a:pt x="8616556" y="0"/>
                                </a:lnTo>
                                <a:close/>
                              </a:path>
                              <a:path w="8622665" h="5604510">
                                <a:moveTo>
                                  <a:pt x="8622652" y="0"/>
                                </a:moveTo>
                                <a:lnTo>
                                  <a:pt x="8616569" y="0"/>
                                </a:lnTo>
                                <a:lnTo>
                                  <a:pt x="8616569" y="6096"/>
                                </a:lnTo>
                                <a:lnTo>
                                  <a:pt x="8622652" y="6096"/>
                                </a:lnTo>
                                <a:lnTo>
                                  <a:pt x="8622652" y="0"/>
                                </a:lnTo>
                                <a:close/>
                              </a:path>
                              <a:path w="8622665" h="5604510">
                                <a:moveTo>
                                  <a:pt x="8622665" y="6223"/>
                                </a:moveTo>
                                <a:lnTo>
                                  <a:pt x="8616569" y="6223"/>
                                </a:lnTo>
                                <a:lnTo>
                                  <a:pt x="8616569" y="5603697"/>
                                </a:lnTo>
                                <a:lnTo>
                                  <a:pt x="8622665" y="5603697"/>
                                </a:lnTo>
                                <a:lnTo>
                                  <a:pt x="8622665" y="62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6A21B1" id="Group 2" o:spid="_x0000_s1026" style="position:absolute;margin-left:1in;margin-top:-53.1pt;width:678.95pt;height:494.2pt;z-index:-16500736;mso-wrap-distance-left:0;mso-wrap-distance-right:0;mso-position-horizontal-relative:page" coordsize="86226,6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5996;width:10486;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">
                  <v:imagedata r:id="rId8" o:title=""/>
                </v:shape>
                <v:shape id="Graphic 4" o:spid="_x0000_s1028" style="position:absolute;top:6720;width:86226;height:56045;visibility:visible;mso-wrap-style:square;v-text-anchor:top" coordsize="8622665,560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" path="m2870200,l1161542,r-6096,l1155446,6096r,5591556l417830,5597652r,-5591556l1155446,6096r,-6096l417830,r-6096,l411734,6096r,5591556l6096,5597652,6096,6096r405638,l411734,,,,,5842r,254l,5597652r,6350l1161542,5604002r,-305l2870200,5603697r,-6096l1161542,5597601r,-5591505l2870200,6096r,-6096xem5441556,7620r-336791,l5104765,7112r-6096,l5098669,13462r,322580l3766439,336042r,-322580l5098669,13462r,-6350l3766439,7112r,508l3760343,7620r,333883l3766439,341503r,-381l5098669,341122r,1286510l5098669,1632712r,803910l3766439,2436622r,-803910l5098669,1632712r,-5080l3766439,1627632r,-1286002l3760343,341630r,2100961l3766439,2442591r,381l5104765,2442972r,-381l5441556,2442591r,-6096l5104765,2436495r,-803402l5441556,1633093r,-6096l5104765,1626997r,-1285494l5441556,341503r,-6096l5104765,335407r,-321691l5441556,13716r,-6096xem7391146,341630r-6096,l7385050,2442591r6096,l7391146,341630xem7391146,7620r-6096,l7385050,341503r6096,l7391146,7620xem8616556,l8020685,r-6096,l8014589,6096r,5591556l7048373,5597652r,-3155061l7384923,2442591r,-6096l7048373,2436495r,-803783l7384923,1632712r,-5080l7048373,1627632r,-1286129l7384923,341503r,-6096l7048373,335407r,-321945l7384923,13462r,-6350l7048373,7112r,-1016l8014589,6096r,-6096l7048373,r-6096,l7042277,6096r,2430399l6476365,2436495r,-803783l7042277,1632712r,-5080l6476365,1627632r,-1286129l7042277,341503r,-6096l6476365,335407r,-321945l7042277,13462r,-6350l6470269,7112r,508l6470269,13716r,321691l6019165,335407r,-321691l6470269,13716r,-6096l6013069,7620r,6096l6013069,335407r-565404,l5447665,13716r565404,l6013069,7620r-565404,l5441569,7620r,333883l5447665,341503r1022604,l6470269,1626997r,6096l6470269,2436495r-451104,l6019165,1633093r451104,l6470269,1626997r-451104,l6019165,341630r-6096,l6013069,1626997r,6096l6013069,2436495r-565404,l5447665,1633093r565404,l6013069,1626997r-565404,l5447665,341630r-6096,l5441569,2442591r6096,l7042277,2442591r,3155061l3694811,5597652r,-5591556l7042277,6096r,-6096l3688715,r,6096l3688715,5597652r-812292,l2876423,6096r812292,l3688715,,2870327,r,5842l2870327,6096r,5591556l2870327,5604002r4178046,l8020685,5604002r,-305l8616556,5603697r,-6096l8020685,5597601r,-5591505l8616556,6096r,-6096xem8622652,r-6083,l8616569,6096r6083,l8622652,xem8622665,6223r-6096,l8616569,5603697r6096,l8622665,6223xe" fillcolor="black" stroked="f">
                  <v:path arrowok="t"/>
                </v:shape>
                <w10:wrap anchorx="page"/>
              </v:group>
            </w:pict>
          </mc:Fallback>
        </mc:AlternateContent>
      </w:r>
      <w:r>
        <w:rPr>
          <w:color w:val="0D0D0D"/>
        </w:rPr>
        <w:t>interesim/kontakte</w:t>
      </w:r>
      <w:r>
        <w:rPr>
          <w:color w:val="0D0D0D"/>
          <w:spacing w:val="-14"/>
        </w:rPr>
        <w:t xml:space="preserve"> </w:t>
      </w:r>
      <w:r>
        <w:rPr>
          <w:color w:val="0D0D0D"/>
        </w:rPr>
        <w:t xml:space="preserve">te </w:t>
      </w:r>
      <w:r>
        <w:rPr>
          <w:color w:val="0D0D0D"/>
          <w:spacing w:val="-2"/>
        </w:rPr>
        <w:t>rregullta)</w:t>
      </w:r>
    </w:p>
    <w:p w:rsidR="00636D20" w:rsidRDefault="00144CF8">
      <w:pPr>
        <w:pStyle w:val="BodyText"/>
        <w:tabs>
          <w:tab w:val="left" w:pos="8149"/>
          <w:tab w:val="left" w:pos="8689"/>
          <w:tab w:val="left" w:pos="9589"/>
          <w:tab w:val="right" w:pos="10424"/>
        </w:tabs>
        <w:spacing w:before="8" w:line="252" w:lineRule="exact"/>
        <w:ind w:left="6041"/>
      </w:pPr>
      <w:r>
        <w:rPr>
          <w:color w:val="0D0D0D"/>
        </w:rPr>
        <w:t>Numri</w:t>
      </w:r>
      <w:r>
        <w:rPr>
          <w:color w:val="0D0D0D"/>
          <w:spacing w:val="60"/>
        </w:rPr>
        <w:t xml:space="preserve"> </w:t>
      </w:r>
      <w:r>
        <w:rPr>
          <w:color w:val="0D0D0D"/>
        </w:rPr>
        <w:t>i</w:t>
      </w:r>
      <w:r>
        <w:rPr>
          <w:color w:val="0D0D0D"/>
          <w:spacing w:val="60"/>
        </w:rPr>
        <w:t xml:space="preserve"> </w:t>
      </w:r>
      <w:r>
        <w:rPr>
          <w:color w:val="0D0D0D"/>
          <w:spacing w:val="-2"/>
        </w:rPr>
        <w:t>rezidentëve</w:t>
      </w:r>
      <w:r>
        <w:rPr>
          <w:color w:val="0D0D0D"/>
        </w:rPr>
        <w:tab/>
      </w:r>
      <w:r>
        <w:rPr>
          <w:spacing w:val="-10"/>
        </w:rPr>
        <w:t>0</w:t>
      </w:r>
      <w:r>
        <w:tab/>
      </w:r>
      <w:r>
        <w:rPr>
          <w:spacing w:val="-10"/>
        </w:rPr>
        <w:t>0</w:t>
      </w:r>
      <w:r>
        <w:tab/>
      </w:r>
      <w:r>
        <w:rPr>
          <w:spacing w:val="-10"/>
        </w:rPr>
        <w:t>1</w:t>
      </w:r>
      <w:r>
        <w:tab/>
      </w:r>
      <w:r>
        <w:rPr>
          <w:spacing w:val="-10"/>
        </w:rPr>
        <w:t>5</w:t>
      </w:r>
    </w:p>
    <w:p w:rsidR="00636D20" w:rsidRDefault="00144CF8">
      <w:pPr>
        <w:pStyle w:val="BodyText"/>
        <w:ind w:left="6041" w:right="5748"/>
        <w:jc w:val="both"/>
      </w:pPr>
      <w:r>
        <w:rPr>
          <w:color w:val="0D0D0D"/>
        </w:rPr>
        <w:t xml:space="preserve">femije me familje biologjike apo te aferm si kujdestare ligjor pa interesim te </w:t>
      </w:r>
      <w:r>
        <w:rPr>
          <w:color w:val="0D0D0D"/>
          <w:spacing w:val="-2"/>
        </w:rPr>
        <w:t>mjaftueshem</w:t>
      </w:r>
    </w:p>
    <w:p w:rsidR="00636D20" w:rsidRDefault="00144CF8">
      <w:pPr>
        <w:pStyle w:val="BodyText"/>
        <w:ind w:left="6041" w:right="5757"/>
        <w:jc w:val="both"/>
      </w:pPr>
      <w:r>
        <w:rPr>
          <w:color w:val="0D0D0D"/>
        </w:rPr>
        <w:t xml:space="preserve">(mbajne kontakte </w:t>
      </w:r>
      <w:r>
        <w:rPr>
          <w:color w:val="0D0D0D"/>
          <w:spacing w:val="-2"/>
        </w:rPr>
        <w:t>minimale)</w:t>
      </w:r>
    </w:p>
    <w:p w:rsidR="00636D20" w:rsidRDefault="00144CF8">
      <w:pPr>
        <w:pStyle w:val="BodyText"/>
        <w:tabs>
          <w:tab w:val="left" w:pos="8149"/>
          <w:tab w:val="left" w:pos="8689"/>
          <w:tab w:val="left" w:pos="9589"/>
          <w:tab w:val="right" w:pos="10424"/>
        </w:tabs>
        <w:spacing w:before="8" w:line="251" w:lineRule="exact"/>
        <w:ind w:left="6041"/>
      </w:pPr>
      <w:r>
        <w:rPr>
          <w:color w:val="0D0D0D"/>
        </w:rPr>
        <w:t>Numri</w:t>
      </w:r>
      <w:r>
        <w:rPr>
          <w:color w:val="0D0D0D"/>
          <w:spacing w:val="60"/>
        </w:rPr>
        <w:t xml:space="preserve"> </w:t>
      </w:r>
      <w:r>
        <w:rPr>
          <w:color w:val="0D0D0D"/>
        </w:rPr>
        <w:t>i</w:t>
      </w:r>
      <w:r>
        <w:rPr>
          <w:color w:val="0D0D0D"/>
          <w:spacing w:val="60"/>
        </w:rPr>
        <w:t xml:space="preserve"> </w:t>
      </w:r>
      <w:r>
        <w:rPr>
          <w:color w:val="0D0D0D"/>
          <w:spacing w:val="-2"/>
        </w:rPr>
        <w:t>rezidentëve</w:t>
      </w:r>
      <w:r>
        <w:rPr>
          <w:color w:val="0D0D0D"/>
        </w:rPr>
        <w:tab/>
      </w:r>
      <w:r>
        <w:rPr>
          <w:spacing w:val="-10"/>
        </w:rPr>
        <w:t>1</w:t>
      </w:r>
      <w:r>
        <w:tab/>
      </w:r>
      <w:r>
        <w:rPr>
          <w:spacing w:val="-10"/>
        </w:rPr>
        <w:t>3</w:t>
      </w:r>
      <w:r>
        <w:tab/>
      </w:r>
      <w:r>
        <w:rPr>
          <w:spacing w:val="-10"/>
        </w:rPr>
        <w:t>4</w:t>
      </w:r>
      <w:r>
        <w:tab/>
      </w:r>
      <w:r>
        <w:rPr>
          <w:spacing w:val="-10"/>
        </w:rPr>
        <w:t>4</w:t>
      </w:r>
    </w:p>
    <w:p w:rsidR="00636D20" w:rsidRDefault="00144CF8">
      <w:pPr>
        <w:pStyle w:val="BodyText"/>
        <w:tabs>
          <w:tab w:val="left" w:pos="7770"/>
        </w:tabs>
        <w:spacing w:line="254" w:lineRule="auto"/>
        <w:ind w:left="6034" w:right="5756" w:firstLine="7"/>
      </w:pPr>
      <w:r>
        <w:rPr>
          <w:color w:val="0D0D0D"/>
        </w:rPr>
        <w:t>femije</w:t>
      </w:r>
      <w:r>
        <w:rPr>
          <w:color w:val="0D0D0D"/>
          <w:spacing w:val="15"/>
        </w:rPr>
        <w:t xml:space="preserve"> </w:t>
      </w:r>
      <w:r>
        <w:rPr>
          <w:color w:val="0D0D0D"/>
        </w:rPr>
        <w:t>me</w:t>
      </w:r>
      <w:r>
        <w:rPr>
          <w:color w:val="0D0D0D"/>
          <w:spacing w:val="18"/>
        </w:rPr>
        <w:t xml:space="preserve"> </w:t>
      </w:r>
      <w:r>
        <w:rPr>
          <w:color w:val="0D0D0D"/>
        </w:rPr>
        <w:t xml:space="preserve">kujdestari </w:t>
      </w:r>
      <w:r>
        <w:rPr>
          <w:color w:val="0D0D0D"/>
          <w:spacing w:val="-2"/>
        </w:rPr>
        <w:t>ligjore</w:t>
      </w:r>
      <w:r>
        <w:rPr>
          <w:color w:val="0D0D0D"/>
        </w:rPr>
        <w:tab/>
      </w:r>
      <w:r>
        <w:rPr>
          <w:color w:val="0D0D0D"/>
          <w:spacing w:val="-9"/>
        </w:rPr>
        <w:t>te</w:t>
      </w:r>
    </w:p>
    <w:p w:rsidR="00636D20" w:rsidRDefault="00144CF8">
      <w:pPr>
        <w:pStyle w:val="BodyText"/>
        <w:spacing w:line="237" w:lineRule="exact"/>
        <w:ind w:left="6034"/>
      </w:pPr>
      <w:r>
        <w:rPr>
          <w:color w:val="0D0D0D"/>
          <w:spacing w:val="-2"/>
        </w:rPr>
        <w:t>shtetit/institucionit</w:t>
      </w:r>
    </w:p>
    <w:p w:rsidR="00636D20" w:rsidRDefault="00144CF8">
      <w:pPr>
        <w:pStyle w:val="BodyText"/>
        <w:spacing w:line="252" w:lineRule="exact"/>
        <w:ind w:left="6034"/>
      </w:pPr>
      <w:r>
        <w:rPr>
          <w:color w:val="0D0D0D"/>
          <w:spacing w:val="-2"/>
        </w:rPr>
        <w:t>rezidencial</w:t>
      </w:r>
    </w:p>
    <w:p w:rsidR="00636D20" w:rsidRDefault="00636D20">
      <w:pPr>
        <w:pStyle w:val="BodyText"/>
        <w:spacing w:before="8"/>
      </w:pPr>
    </w:p>
    <w:p w:rsidR="00636D20" w:rsidRDefault="00144CF8">
      <w:pPr>
        <w:pStyle w:val="BodyText"/>
        <w:spacing w:after="17"/>
        <w:ind w:left="5936"/>
        <w:jc w:val="both"/>
      </w:pPr>
      <w:r>
        <w:t>Sipas</w:t>
      </w:r>
      <w:r>
        <w:rPr>
          <w:spacing w:val="-10"/>
        </w:rPr>
        <w:t xml:space="preserve"> </w:t>
      </w:r>
      <w:r>
        <w:t>qyteteve</w:t>
      </w:r>
      <w:r>
        <w:rPr>
          <w:spacing w:val="-9"/>
        </w:rPr>
        <w:t xml:space="preserve"> </w:t>
      </w:r>
      <w:r>
        <w:rPr>
          <w:spacing w:val="-4"/>
        </w:rPr>
        <w:t>janë:</w:t>
      </w:r>
    </w:p>
    <w:tbl>
      <w:tblPr>
        <w:tblW w:w="0" w:type="auto"/>
        <w:tblInd w:w="5942" w:type="dxa"/>
        <w:tblLayout w:type="fixed"/>
        <w:tblCellMar>
          <w:left w:w="0" w:type="dxa"/>
          <w:right w:w="0" w:type="dxa"/>
        </w:tblCellMar>
        <w:tblLook w:val="01E0" w:firstRow="1" w:lastRow="1" w:firstColumn="1" w:lastColumn="1" w:noHBand="0" w:noVBand="0"/>
      </w:tblPr>
      <w:tblGrid>
        <w:gridCol w:w="1279"/>
        <w:gridCol w:w="720"/>
      </w:tblGrid>
      <w:tr w:rsidR="00636D20">
        <w:trPr>
          <w:trHeight w:val="260"/>
        </w:trPr>
        <w:tc>
          <w:tcPr>
            <w:tcW w:w="1279" w:type="dxa"/>
          </w:tcPr>
          <w:p w:rsidR="00636D20" w:rsidRDefault="00144CF8">
            <w:pPr>
              <w:pStyle w:val="TableParagraph"/>
              <w:spacing w:line="241" w:lineRule="exact"/>
              <w:ind w:left="106"/>
            </w:pPr>
            <w:r>
              <w:rPr>
                <w:noProof/>
                <w:lang w:val="en-US"/>
              </w:rPr>
              <mc:AlternateContent>
                <mc:Choice Requires="wpg">
                  <w:drawing>
                    <wp:anchor distT="0" distB="0" distL="0" distR="0" simplePos="0" relativeHeight="486816256" behindDoc="1" locked="0" layoutInCell="1" allowOverlap="1">
                      <wp:simplePos x="0" y="0"/>
                      <wp:positionH relativeFrom="column">
                        <wp:posOffset>-3047</wp:posOffset>
                      </wp:positionH>
                      <wp:positionV relativeFrom="paragraph">
                        <wp:posOffset>-3047</wp:posOffset>
                      </wp:positionV>
                      <wp:extent cx="1275080" cy="25133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5080" cy="2513330"/>
                                <a:chOff x="0" y="0"/>
                                <a:chExt cx="1275080" cy="2513330"/>
                              </a:xfrm>
                            </wpg:grpSpPr>
                            <wps:wsp>
                              <wps:cNvPr id="6" name="Graphic 6"/>
                              <wps:cNvSpPr/>
                              <wps:spPr>
                                <a:xfrm>
                                  <a:off x="0" y="0"/>
                                  <a:ext cx="1275080" cy="2513330"/>
                                </a:xfrm>
                                <a:custGeom>
                                  <a:avLst/>
                                  <a:gdLst/>
                                  <a:ahLst/>
                                  <a:cxnLst/>
                                  <a:rect l="l" t="t" r="r" b="b"/>
                                  <a:pathLst>
                                    <a:path w="1275080" h="2513330">
                                      <a:moveTo>
                                        <a:pt x="6070" y="2507005"/>
                                      </a:moveTo>
                                      <a:lnTo>
                                        <a:pt x="0" y="2507005"/>
                                      </a:lnTo>
                                      <a:lnTo>
                                        <a:pt x="0" y="2513076"/>
                                      </a:lnTo>
                                      <a:lnTo>
                                        <a:pt x="6070" y="2513076"/>
                                      </a:lnTo>
                                      <a:lnTo>
                                        <a:pt x="6070" y="2507005"/>
                                      </a:lnTo>
                                      <a:close/>
                                    </a:path>
                                    <a:path w="1275080" h="2513330">
                                      <a:moveTo>
                                        <a:pt x="818134" y="675894"/>
                                      </a:moveTo>
                                      <a:lnTo>
                                        <a:pt x="812038" y="675894"/>
                                      </a:lnTo>
                                      <a:lnTo>
                                        <a:pt x="812038" y="836041"/>
                                      </a:lnTo>
                                      <a:lnTo>
                                        <a:pt x="818134" y="836041"/>
                                      </a:lnTo>
                                      <a:lnTo>
                                        <a:pt x="818134" y="675894"/>
                                      </a:lnTo>
                                      <a:close/>
                                    </a:path>
                                    <a:path w="1275080" h="2513330">
                                      <a:moveTo>
                                        <a:pt x="1275080" y="0"/>
                                      </a:moveTo>
                                      <a:lnTo>
                                        <a:pt x="1268984" y="0"/>
                                      </a:lnTo>
                                      <a:lnTo>
                                        <a:pt x="1268984" y="6096"/>
                                      </a:lnTo>
                                      <a:lnTo>
                                        <a:pt x="1268984" y="167767"/>
                                      </a:lnTo>
                                      <a:lnTo>
                                        <a:pt x="1268984" y="669290"/>
                                      </a:lnTo>
                                      <a:lnTo>
                                        <a:pt x="818134" y="669290"/>
                                      </a:lnTo>
                                      <a:lnTo>
                                        <a:pt x="818134" y="508127"/>
                                      </a:lnTo>
                                      <a:lnTo>
                                        <a:pt x="1268984" y="508127"/>
                                      </a:lnTo>
                                      <a:lnTo>
                                        <a:pt x="1268984" y="502031"/>
                                      </a:lnTo>
                                      <a:lnTo>
                                        <a:pt x="818134" y="502031"/>
                                      </a:lnTo>
                                      <a:lnTo>
                                        <a:pt x="818134" y="340360"/>
                                      </a:lnTo>
                                      <a:lnTo>
                                        <a:pt x="1268984" y="340360"/>
                                      </a:lnTo>
                                      <a:lnTo>
                                        <a:pt x="1268984" y="334010"/>
                                      </a:lnTo>
                                      <a:lnTo>
                                        <a:pt x="818134" y="334010"/>
                                      </a:lnTo>
                                      <a:lnTo>
                                        <a:pt x="818134" y="173863"/>
                                      </a:lnTo>
                                      <a:lnTo>
                                        <a:pt x="1268984" y="173863"/>
                                      </a:lnTo>
                                      <a:lnTo>
                                        <a:pt x="1268984" y="167767"/>
                                      </a:lnTo>
                                      <a:lnTo>
                                        <a:pt x="818134" y="167767"/>
                                      </a:lnTo>
                                      <a:lnTo>
                                        <a:pt x="818134" y="6096"/>
                                      </a:lnTo>
                                      <a:lnTo>
                                        <a:pt x="1268984" y="6096"/>
                                      </a:lnTo>
                                      <a:lnTo>
                                        <a:pt x="1268984" y="0"/>
                                      </a:lnTo>
                                      <a:lnTo>
                                        <a:pt x="812038" y="0"/>
                                      </a:lnTo>
                                      <a:lnTo>
                                        <a:pt x="812038" y="6096"/>
                                      </a:lnTo>
                                      <a:lnTo>
                                        <a:pt x="812038" y="167767"/>
                                      </a:lnTo>
                                      <a:lnTo>
                                        <a:pt x="812038" y="669290"/>
                                      </a:lnTo>
                                      <a:lnTo>
                                        <a:pt x="6096" y="669290"/>
                                      </a:lnTo>
                                      <a:lnTo>
                                        <a:pt x="6096" y="508127"/>
                                      </a:lnTo>
                                      <a:lnTo>
                                        <a:pt x="812038" y="508127"/>
                                      </a:lnTo>
                                      <a:lnTo>
                                        <a:pt x="812038" y="502031"/>
                                      </a:lnTo>
                                      <a:lnTo>
                                        <a:pt x="6096" y="502031"/>
                                      </a:lnTo>
                                      <a:lnTo>
                                        <a:pt x="6096" y="340360"/>
                                      </a:lnTo>
                                      <a:lnTo>
                                        <a:pt x="812038" y="340360"/>
                                      </a:lnTo>
                                      <a:lnTo>
                                        <a:pt x="812038" y="334010"/>
                                      </a:lnTo>
                                      <a:lnTo>
                                        <a:pt x="6096" y="334010"/>
                                      </a:lnTo>
                                      <a:lnTo>
                                        <a:pt x="6096" y="173863"/>
                                      </a:lnTo>
                                      <a:lnTo>
                                        <a:pt x="812038" y="173863"/>
                                      </a:lnTo>
                                      <a:lnTo>
                                        <a:pt x="812038" y="167767"/>
                                      </a:lnTo>
                                      <a:lnTo>
                                        <a:pt x="6096" y="167767"/>
                                      </a:lnTo>
                                      <a:lnTo>
                                        <a:pt x="6096" y="6096"/>
                                      </a:lnTo>
                                      <a:lnTo>
                                        <a:pt x="812038" y="6096"/>
                                      </a:lnTo>
                                      <a:lnTo>
                                        <a:pt x="812038" y="0"/>
                                      </a:lnTo>
                                      <a:lnTo>
                                        <a:pt x="6096" y="0"/>
                                      </a:lnTo>
                                      <a:lnTo>
                                        <a:pt x="0" y="0"/>
                                      </a:lnTo>
                                      <a:lnTo>
                                        <a:pt x="0" y="502031"/>
                                      </a:lnTo>
                                      <a:lnTo>
                                        <a:pt x="0" y="836041"/>
                                      </a:lnTo>
                                      <a:lnTo>
                                        <a:pt x="6096" y="836041"/>
                                      </a:lnTo>
                                      <a:lnTo>
                                        <a:pt x="6096" y="675640"/>
                                      </a:lnTo>
                                      <a:lnTo>
                                        <a:pt x="1268984" y="675640"/>
                                      </a:lnTo>
                                      <a:lnTo>
                                        <a:pt x="1268984" y="1338580"/>
                                      </a:lnTo>
                                      <a:lnTo>
                                        <a:pt x="6096" y="1338580"/>
                                      </a:lnTo>
                                      <a:lnTo>
                                        <a:pt x="6096" y="1176274"/>
                                      </a:lnTo>
                                      <a:lnTo>
                                        <a:pt x="812038" y="1176274"/>
                                      </a:lnTo>
                                      <a:lnTo>
                                        <a:pt x="812038" y="1337945"/>
                                      </a:lnTo>
                                      <a:lnTo>
                                        <a:pt x="818134" y="1337945"/>
                                      </a:lnTo>
                                      <a:lnTo>
                                        <a:pt x="818134" y="1176274"/>
                                      </a:lnTo>
                                      <a:lnTo>
                                        <a:pt x="1268984" y="1176274"/>
                                      </a:lnTo>
                                      <a:lnTo>
                                        <a:pt x="1268984" y="1170178"/>
                                      </a:lnTo>
                                      <a:lnTo>
                                        <a:pt x="818134" y="1170178"/>
                                      </a:lnTo>
                                      <a:lnTo>
                                        <a:pt x="818134" y="1010031"/>
                                      </a:lnTo>
                                      <a:lnTo>
                                        <a:pt x="812038" y="1010031"/>
                                      </a:lnTo>
                                      <a:lnTo>
                                        <a:pt x="812038" y="1170178"/>
                                      </a:lnTo>
                                      <a:lnTo>
                                        <a:pt x="6096" y="1170178"/>
                                      </a:lnTo>
                                      <a:lnTo>
                                        <a:pt x="6096" y="1009650"/>
                                      </a:lnTo>
                                      <a:lnTo>
                                        <a:pt x="1268984" y="1009650"/>
                                      </a:lnTo>
                                      <a:lnTo>
                                        <a:pt x="1268984" y="1004570"/>
                                      </a:lnTo>
                                      <a:lnTo>
                                        <a:pt x="6096" y="1004570"/>
                                      </a:lnTo>
                                      <a:lnTo>
                                        <a:pt x="6096" y="842264"/>
                                      </a:lnTo>
                                      <a:lnTo>
                                        <a:pt x="812038" y="842264"/>
                                      </a:lnTo>
                                      <a:lnTo>
                                        <a:pt x="812038" y="1003935"/>
                                      </a:lnTo>
                                      <a:lnTo>
                                        <a:pt x="818134" y="1003935"/>
                                      </a:lnTo>
                                      <a:lnTo>
                                        <a:pt x="818134" y="842264"/>
                                      </a:lnTo>
                                      <a:lnTo>
                                        <a:pt x="1268984" y="842264"/>
                                      </a:lnTo>
                                      <a:lnTo>
                                        <a:pt x="1268984" y="836168"/>
                                      </a:lnTo>
                                      <a:lnTo>
                                        <a:pt x="6096" y="836168"/>
                                      </a:lnTo>
                                      <a:lnTo>
                                        <a:pt x="0" y="836168"/>
                                      </a:lnTo>
                                      <a:lnTo>
                                        <a:pt x="0" y="1170178"/>
                                      </a:lnTo>
                                      <a:lnTo>
                                        <a:pt x="0" y="1344041"/>
                                      </a:lnTo>
                                      <a:lnTo>
                                        <a:pt x="6096" y="1344041"/>
                                      </a:lnTo>
                                      <a:lnTo>
                                        <a:pt x="6096" y="1343660"/>
                                      </a:lnTo>
                                      <a:lnTo>
                                        <a:pt x="1268984" y="1343660"/>
                                      </a:lnTo>
                                      <a:lnTo>
                                        <a:pt x="1268984" y="2506980"/>
                                      </a:lnTo>
                                      <a:lnTo>
                                        <a:pt x="818134" y="2506980"/>
                                      </a:lnTo>
                                      <a:lnTo>
                                        <a:pt x="818134" y="2345690"/>
                                      </a:lnTo>
                                      <a:lnTo>
                                        <a:pt x="1268984" y="2345690"/>
                                      </a:lnTo>
                                      <a:lnTo>
                                        <a:pt x="1268984" y="2339340"/>
                                      </a:lnTo>
                                      <a:lnTo>
                                        <a:pt x="818134" y="2339340"/>
                                      </a:lnTo>
                                      <a:lnTo>
                                        <a:pt x="818134" y="2179447"/>
                                      </a:lnTo>
                                      <a:lnTo>
                                        <a:pt x="1268984" y="2179447"/>
                                      </a:lnTo>
                                      <a:lnTo>
                                        <a:pt x="1268984" y="2173351"/>
                                      </a:lnTo>
                                      <a:lnTo>
                                        <a:pt x="818134" y="2173351"/>
                                      </a:lnTo>
                                      <a:lnTo>
                                        <a:pt x="818134" y="2011807"/>
                                      </a:lnTo>
                                      <a:lnTo>
                                        <a:pt x="1268984" y="2011807"/>
                                      </a:lnTo>
                                      <a:lnTo>
                                        <a:pt x="1268984" y="2005711"/>
                                      </a:lnTo>
                                      <a:lnTo>
                                        <a:pt x="818134" y="2005711"/>
                                      </a:lnTo>
                                      <a:lnTo>
                                        <a:pt x="818134" y="1845437"/>
                                      </a:lnTo>
                                      <a:lnTo>
                                        <a:pt x="812038" y="1845437"/>
                                      </a:lnTo>
                                      <a:lnTo>
                                        <a:pt x="812038" y="2339340"/>
                                      </a:lnTo>
                                      <a:lnTo>
                                        <a:pt x="6096" y="2339340"/>
                                      </a:lnTo>
                                      <a:lnTo>
                                        <a:pt x="6096" y="2179447"/>
                                      </a:lnTo>
                                      <a:lnTo>
                                        <a:pt x="812038" y="2179447"/>
                                      </a:lnTo>
                                      <a:lnTo>
                                        <a:pt x="812038" y="2173351"/>
                                      </a:lnTo>
                                      <a:lnTo>
                                        <a:pt x="6096" y="2173351"/>
                                      </a:lnTo>
                                      <a:lnTo>
                                        <a:pt x="6096" y="2011807"/>
                                      </a:lnTo>
                                      <a:lnTo>
                                        <a:pt x="812038" y="2011807"/>
                                      </a:lnTo>
                                      <a:lnTo>
                                        <a:pt x="812038" y="2005711"/>
                                      </a:lnTo>
                                      <a:lnTo>
                                        <a:pt x="6096" y="2005711"/>
                                      </a:lnTo>
                                      <a:lnTo>
                                        <a:pt x="6096" y="1845437"/>
                                      </a:lnTo>
                                      <a:lnTo>
                                        <a:pt x="6096" y="1845310"/>
                                      </a:lnTo>
                                      <a:lnTo>
                                        <a:pt x="1268984" y="1845310"/>
                                      </a:lnTo>
                                      <a:lnTo>
                                        <a:pt x="1268984" y="1838960"/>
                                      </a:lnTo>
                                      <a:lnTo>
                                        <a:pt x="818134" y="1838960"/>
                                      </a:lnTo>
                                      <a:lnTo>
                                        <a:pt x="818134" y="1677797"/>
                                      </a:lnTo>
                                      <a:lnTo>
                                        <a:pt x="1268984" y="1677797"/>
                                      </a:lnTo>
                                      <a:lnTo>
                                        <a:pt x="1268984" y="1671701"/>
                                      </a:lnTo>
                                      <a:lnTo>
                                        <a:pt x="818134" y="1671701"/>
                                      </a:lnTo>
                                      <a:lnTo>
                                        <a:pt x="818134" y="1510284"/>
                                      </a:lnTo>
                                      <a:lnTo>
                                        <a:pt x="1268984" y="1510284"/>
                                      </a:lnTo>
                                      <a:lnTo>
                                        <a:pt x="1268984" y="1504188"/>
                                      </a:lnTo>
                                      <a:lnTo>
                                        <a:pt x="818121" y="1504188"/>
                                      </a:lnTo>
                                      <a:lnTo>
                                        <a:pt x="818121" y="1344218"/>
                                      </a:lnTo>
                                      <a:lnTo>
                                        <a:pt x="812038" y="1344218"/>
                                      </a:lnTo>
                                      <a:lnTo>
                                        <a:pt x="812038" y="1504188"/>
                                      </a:lnTo>
                                      <a:lnTo>
                                        <a:pt x="812038" y="1510284"/>
                                      </a:lnTo>
                                      <a:lnTo>
                                        <a:pt x="812038" y="1671701"/>
                                      </a:lnTo>
                                      <a:lnTo>
                                        <a:pt x="812038" y="1677797"/>
                                      </a:lnTo>
                                      <a:lnTo>
                                        <a:pt x="812038" y="1838960"/>
                                      </a:lnTo>
                                      <a:lnTo>
                                        <a:pt x="6096" y="1838960"/>
                                      </a:lnTo>
                                      <a:lnTo>
                                        <a:pt x="6096" y="1677797"/>
                                      </a:lnTo>
                                      <a:lnTo>
                                        <a:pt x="812038" y="1677797"/>
                                      </a:lnTo>
                                      <a:lnTo>
                                        <a:pt x="812038" y="1671701"/>
                                      </a:lnTo>
                                      <a:lnTo>
                                        <a:pt x="6096" y="1671701"/>
                                      </a:lnTo>
                                      <a:lnTo>
                                        <a:pt x="6096" y="1510284"/>
                                      </a:lnTo>
                                      <a:lnTo>
                                        <a:pt x="812038" y="1510284"/>
                                      </a:lnTo>
                                      <a:lnTo>
                                        <a:pt x="812038" y="1504188"/>
                                      </a:lnTo>
                                      <a:lnTo>
                                        <a:pt x="6096" y="1504188"/>
                                      </a:lnTo>
                                      <a:lnTo>
                                        <a:pt x="6070" y="1344218"/>
                                      </a:lnTo>
                                      <a:lnTo>
                                        <a:pt x="0" y="1344218"/>
                                      </a:lnTo>
                                      <a:lnTo>
                                        <a:pt x="0" y="1504188"/>
                                      </a:lnTo>
                                      <a:lnTo>
                                        <a:pt x="0" y="1845437"/>
                                      </a:lnTo>
                                      <a:lnTo>
                                        <a:pt x="0" y="2506980"/>
                                      </a:lnTo>
                                      <a:lnTo>
                                        <a:pt x="6096" y="2506980"/>
                                      </a:lnTo>
                                      <a:lnTo>
                                        <a:pt x="6096" y="2345690"/>
                                      </a:lnTo>
                                      <a:lnTo>
                                        <a:pt x="812038" y="2345690"/>
                                      </a:lnTo>
                                      <a:lnTo>
                                        <a:pt x="812038" y="2506980"/>
                                      </a:lnTo>
                                      <a:lnTo>
                                        <a:pt x="6096" y="2506980"/>
                                      </a:lnTo>
                                      <a:lnTo>
                                        <a:pt x="6096" y="2513076"/>
                                      </a:lnTo>
                                      <a:lnTo>
                                        <a:pt x="1275080" y="2513076"/>
                                      </a:lnTo>
                                      <a:lnTo>
                                        <a:pt x="1275080" y="2506980"/>
                                      </a:lnTo>
                                      <a:lnTo>
                                        <a:pt x="1275080" y="2345690"/>
                                      </a:lnTo>
                                      <a:lnTo>
                                        <a:pt x="1275080" y="334010"/>
                                      </a:lnTo>
                                      <a:lnTo>
                                        <a:pt x="1275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2783CA" id="Group 5" o:spid="_x0000_s1026" style="position:absolute;margin-left:-.25pt;margin-top:-.25pt;width:100.4pt;height:197.9pt;z-index:-16500224;mso-wrap-distance-left:0;mso-wrap-distance-right:0" coordsize="12750,2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">
                      <v:shape id="Graphic 6" o:spid="_x0000_s1027" style="position:absolute;width:12750;height:25133;visibility:visible;mso-wrap-style:square;v-text-anchor:top" coordsize="1275080,25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" path="m6070,2507005r-6070,l,2513076r6070,l6070,2507005xem818134,675894r-6096,l812038,836041r6096,l818134,675894xem1275080,r-6096,l1268984,6096r,161671l1268984,669290r-450850,l818134,508127r450850,l1268984,502031r-450850,l818134,340360r450850,l1268984,334010r-450850,l818134,173863r450850,l1268984,167767r-450850,l818134,6096r450850,l1268984,,812038,r,6096l812038,167767r,501523l6096,669290r,-161163l812038,508127r,-6096l6096,502031r,-161671l812038,340360r,-6350l6096,334010r,-160147l812038,173863r,-6096l6096,167767r,-161671l812038,6096r,-6096l6096,,,,,502031,,836041r6096,l6096,675640r1262888,l1268984,1338580r-1262888,l6096,1176274r805942,l812038,1337945r6096,l818134,1176274r450850,l1268984,1170178r-450850,l818134,1010031r-6096,l812038,1170178r-805942,l6096,1009650r1262888,l1268984,1004570r-1262888,l6096,842264r805942,l812038,1003935r6096,l818134,842264r450850,l1268984,836168r-1262888,l,836168r,334010l,1344041r6096,l6096,1343660r1262888,l1268984,2506980r-450850,l818134,2345690r450850,l1268984,2339340r-450850,l818134,2179447r450850,l1268984,2173351r-450850,l818134,2011807r450850,l1268984,2005711r-450850,l818134,1845437r-6096,l812038,2339340r-805942,l6096,2179447r805942,l812038,2173351r-805942,l6096,2011807r805942,l812038,2005711r-805942,l6096,1845437r,-127l1268984,1845310r,-6350l818134,1838960r,-161163l1268984,1677797r,-6096l818134,1671701r,-161417l1268984,1510284r,-6096l818121,1504188r,-159970l812038,1344218r,159970l812038,1510284r,161417l812038,1677797r,161163l6096,1838960r,-161163l812038,1677797r,-6096l6096,1671701r,-161417l812038,1510284r,-6096l6096,1504188r-26,-159970l,1344218r,159970l,1845437r,661543l6096,2506980r,-161290l812038,2345690r,161290l6096,2506980r,6096l1275080,2513076r,-6096l1275080,2345690r,-2011680l1275080,xe" fillcolor="black" stroked="f">
                        <v:path arrowok="t"/>
                      </v:shape>
                    </v:group>
                  </w:pict>
                </mc:Fallback>
              </mc:AlternateContent>
            </w:r>
            <w:r>
              <w:rPr>
                <w:spacing w:val="-2"/>
              </w:rPr>
              <w:t>Cërrik</w:t>
            </w:r>
          </w:p>
        </w:tc>
        <w:tc>
          <w:tcPr>
            <w:tcW w:w="720" w:type="dxa"/>
          </w:tcPr>
          <w:p w:rsidR="00636D20" w:rsidRDefault="00144CF8">
            <w:pPr>
              <w:pStyle w:val="TableParagraph"/>
              <w:spacing w:line="241"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t>Vau</w:t>
            </w:r>
            <w:r>
              <w:rPr>
                <w:spacing w:val="-2"/>
              </w:rPr>
              <w:t xml:space="preserve"> </w:t>
            </w:r>
            <w:r>
              <w:t>I</w:t>
            </w:r>
            <w:r>
              <w:rPr>
                <w:spacing w:val="-5"/>
              </w:rPr>
              <w:t xml:space="preserve"> </w:t>
            </w:r>
            <w:r>
              <w:rPr>
                <w:spacing w:val="-2"/>
              </w:rPr>
              <w:t>Dejës</w:t>
            </w:r>
          </w:p>
        </w:tc>
        <w:tc>
          <w:tcPr>
            <w:tcW w:w="720" w:type="dxa"/>
          </w:tcPr>
          <w:p w:rsidR="00636D20" w:rsidRDefault="00144CF8">
            <w:pPr>
              <w:pStyle w:val="TableParagraph"/>
              <w:spacing w:line="242" w:lineRule="exact"/>
              <w:ind w:left="107"/>
            </w:pPr>
            <w:r>
              <w:rPr>
                <w:spacing w:val="-10"/>
              </w:rPr>
              <w:t>1</w:t>
            </w:r>
          </w:p>
        </w:tc>
      </w:tr>
      <w:tr w:rsidR="00636D20">
        <w:trPr>
          <w:trHeight w:val="264"/>
        </w:trPr>
        <w:tc>
          <w:tcPr>
            <w:tcW w:w="1279" w:type="dxa"/>
          </w:tcPr>
          <w:p w:rsidR="00636D20" w:rsidRDefault="00144CF8">
            <w:pPr>
              <w:pStyle w:val="TableParagraph"/>
              <w:spacing w:line="244" w:lineRule="exact"/>
              <w:ind w:left="106"/>
            </w:pPr>
            <w:r>
              <w:rPr>
                <w:spacing w:val="-2"/>
              </w:rPr>
              <w:t>Vlorë</w:t>
            </w:r>
          </w:p>
        </w:tc>
        <w:tc>
          <w:tcPr>
            <w:tcW w:w="720" w:type="dxa"/>
          </w:tcPr>
          <w:p w:rsidR="00636D20" w:rsidRDefault="00144CF8">
            <w:pPr>
              <w:pStyle w:val="TableParagraph"/>
              <w:spacing w:line="244" w:lineRule="exact"/>
              <w:ind w:left="107"/>
            </w:pPr>
            <w:r>
              <w:rPr>
                <w:spacing w:val="-10"/>
              </w:rPr>
              <w:t>2</w:t>
            </w:r>
          </w:p>
        </w:tc>
      </w:tr>
      <w:tr w:rsidR="00636D20">
        <w:trPr>
          <w:trHeight w:val="261"/>
        </w:trPr>
        <w:tc>
          <w:tcPr>
            <w:tcW w:w="1279" w:type="dxa"/>
          </w:tcPr>
          <w:p w:rsidR="00636D20" w:rsidRDefault="00144CF8">
            <w:pPr>
              <w:pStyle w:val="TableParagraph"/>
              <w:spacing w:line="242" w:lineRule="exact"/>
              <w:ind w:left="106"/>
            </w:pPr>
            <w:r>
              <w:rPr>
                <w:spacing w:val="-2"/>
              </w:rPr>
              <w:t>Vlorë</w:t>
            </w:r>
          </w:p>
        </w:tc>
        <w:tc>
          <w:tcPr>
            <w:tcW w:w="720" w:type="dxa"/>
          </w:tcPr>
          <w:p w:rsidR="00636D20" w:rsidRDefault="00144CF8">
            <w:pPr>
              <w:pStyle w:val="TableParagraph"/>
              <w:spacing w:line="242" w:lineRule="exact"/>
              <w:ind w:left="107"/>
            </w:pPr>
            <w:r>
              <w:rPr>
                <w:spacing w:val="-10"/>
              </w:rPr>
              <w:t>1</w:t>
            </w:r>
          </w:p>
        </w:tc>
      </w:tr>
      <w:tr w:rsidR="00636D20">
        <w:trPr>
          <w:trHeight w:val="264"/>
        </w:trPr>
        <w:tc>
          <w:tcPr>
            <w:tcW w:w="1279" w:type="dxa"/>
          </w:tcPr>
          <w:p w:rsidR="00636D20" w:rsidRDefault="00144CF8">
            <w:pPr>
              <w:pStyle w:val="TableParagraph"/>
              <w:spacing w:line="244" w:lineRule="exact"/>
              <w:ind w:left="106"/>
            </w:pPr>
            <w:r>
              <w:rPr>
                <w:spacing w:val="-2"/>
              </w:rPr>
              <w:t>Tiranë</w:t>
            </w:r>
          </w:p>
        </w:tc>
        <w:tc>
          <w:tcPr>
            <w:tcW w:w="720" w:type="dxa"/>
          </w:tcPr>
          <w:p w:rsidR="00636D20" w:rsidRDefault="00144CF8">
            <w:pPr>
              <w:pStyle w:val="TableParagraph"/>
              <w:spacing w:line="244" w:lineRule="exact"/>
              <w:ind w:left="107"/>
            </w:pPr>
            <w:r>
              <w:rPr>
                <w:spacing w:val="-10"/>
              </w:rPr>
              <w:t>4</w:t>
            </w:r>
          </w:p>
        </w:tc>
      </w:tr>
      <w:tr w:rsidR="00636D20">
        <w:trPr>
          <w:trHeight w:val="259"/>
        </w:trPr>
        <w:tc>
          <w:tcPr>
            <w:tcW w:w="1279" w:type="dxa"/>
          </w:tcPr>
          <w:p w:rsidR="00636D20" w:rsidRDefault="00144CF8">
            <w:pPr>
              <w:pStyle w:val="TableParagraph"/>
              <w:spacing w:line="239" w:lineRule="exact"/>
              <w:ind w:left="106"/>
            </w:pPr>
            <w:r>
              <w:rPr>
                <w:spacing w:val="-2"/>
              </w:rPr>
              <w:t>Kamëz</w:t>
            </w:r>
          </w:p>
        </w:tc>
        <w:tc>
          <w:tcPr>
            <w:tcW w:w="720" w:type="dxa"/>
          </w:tcPr>
          <w:p w:rsidR="00636D20" w:rsidRDefault="00144CF8">
            <w:pPr>
              <w:pStyle w:val="TableParagraph"/>
              <w:spacing w:line="239" w:lineRule="exact"/>
              <w:ind w:left="107"/>
            </w:pPr>
            <w:r>
              <w:rPr>
                <w:spacing w:val="-10"/>
              </w:rPr>
              <w:t>1</w:t>
            </w:r>
          </w:p>
        </w:tc>
      </w:tr>
      <w:tr w:rsidR="00636D20">
        <w:trPr>
          <w:trHeight w:val="263"/>
        </w:trPr>
        <w:tc>
          <w:tcPr>
            <w:tcW w:w="1279" w:type="dxa"/>
          </w:tcPr>
          <w:p w:rsidR="00636D20" w:rsidRDefault="00144CF8">
            <w:pPr>
              <w:pStyle w:val="TableParagraph"/>
              <w:spacing w:line="244" w:lineRule="exact"/>
              <w:ind w:left="106"/>
            </w:pPr>
            <w:r>
              <w:rPr>
                <w:spacing w:val="-2"/>
              </w:rPr>
              <w:t>Durrës</w:t>
            </w:r>
          </w:p>
        </w:tc>
        <w:tc>
          <w:tcPr>
            <w:tcW w:w="720" w:type="dxa"/>
          </w:tcPr>
          <w:p w:rsidR="00636D20" w:rsidRDefault="00144CF8">
            <w:pPr>
              <w:pStyle w:val="TableParagraph"/>
              <w:spacing w:line="244"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rPr>
                <w:spacing w:val="-2"/>
              </w:rPr>
              <w:t>Krujë</w:t>
            </w:r>
          </w:p>
        </w:tc>
        <w:tc>
          <w:tcPr>
            <w:tcW w:w="720" w:type="dxa"/>
          </w:tcPr>
          <w:p w:rsidR="00636D20" w:rsidRDefault="00144CF8">
            <w:pPr>
              <w:pStyle w:val="TableParagraph"/>
              <w:spacing w:line="242"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rPr>
                <w:spacing w:val="-2"/>
              </w:rPr>
              <w:t>Berat</w:t>
            </w:r>
          </w:p>
        </w:tc>
        <w:tc>
          <w:tcPr>
            <w:tcW w:w="720" w:type="dxa"/>
          </w:tcPr>
          <w:p w:rsidR="00636D20" w:rsidRDefault="00144CF8">
            <w:pPr>
              <w:pStyle w:val="TableParagraph"/>
              <w:spacing w:line="242" w:lineRule="exact"/>
              <w:ind w:left="107"/>
            </w:pPr>
            <w:r>
              <w:rPr>
                <w:spacing w:val="-10"/>
              </w:rPr>
              <w:t>2</w:t>
            </w:r>
          </w:p>
        </w:tc>
      </w:tr>
      <w:tr w:rsidR="00636D20">
        <w:trPr>
          <w:trHeight w:val="263"/>
        </w:trPr>
        <w:tc>
          <w:tcPr>
            <w:tcW w:w="1279" w:type="dxa"/>
          </w:tcPr>
          <w:p w:rsidR="00636D20" w:rsidRDefault="00144CF8">
            <w:pPr>
              <w:pStyle w:val="TableParagraph"/>
              <w:spacing w:line="244" w:lineRule="exact"/>
              <w:ind w:left="106"/>
            </w:pPr>
            <w:r>
              <w:rPr>
                <w:spacing w:val="-2"/>
              </w:rPr>
              <w:t>Elbasanë</w:t>
            </w:r>
          </w:p>
        </w:tc>
        <w:tc>
          <w:tcPr>
            <w:tcW w:w="720" w:type="dxa"/>
          </w:tcPr>
          <w:p w:rsidR="00636D20" w:rsidRDefault="00144CF8">
            <w:pPr>
              <w:pStyle w:val="TableParagraph"/>
              <w:spacing w:line="244" w:lineRule="exact"/>
              <w:ind w:left="107"/>
            </w:pPr>
            <w:r>
              <w:rPr>
                <w:spacing w:val="-10"/>
              </w:rPr>
              <w:t>3</w:t>
            </w:r>
          </w:p>
        </w:tc>
      </w:tr>
      <w:tr w:rsidR="00636D20">
        <w:trPr>
          <w:trHeight w:val="262"/>
        </w:trPr>
        <w:tc>
          <w:tcPr>
            <w:tcW w:w="1279" w:type="dxa"/>
          </w:tcPr>
          <w:p w:rsidR="00636D20" w:rsidRDefault="00144CF8">
            <w:pPr>
              <w:pStyle w:val="TableParagraph"/>
              <w:spacing w:line="242" w:lineRule="exact"/>
              <w:ind w:left="106"/>
            </w:pPr>
            <w:r>
              <w:rPr>
                <w:spacing w:val="-2"/>
              </w:rPr>
              <w:t>Durrës</w:t>
            </w:r>
          </w:p>
        </w:tc>
        <w:tc>
          <w:tcPr>
            <w:tcW w:w="720" w:type="dxa"/>
          </w:tcPr>
          <w:p w:rsidR="00636D20" w:rsidRDefault="00144CF8">
            <w:pPr>
              <w:pStyle w:val="TableParagraph"/>
              <w:spacing w:line="242" w:lineRule="exact"/>
              <w:ind w:left="107"/>
            </w:pPr>
            <w:r>
              <w:rPr>
                <w:spacing w:val="-10"/>
              </w:rPr>
              <w:t>3</w:t>
            </w:r>
          </w:p>
        </w:tc>
      </w:tr>
      <w:tr w:rsidR="00636D20">
        <w:trPr>
          <w:trHeight w:val="263"/>
        </w:trPr>
        <w:tc>
          <w:tcPr>
            <w:tcW w:w="1279" w:type="dxa"/>
          </w:tcPr>
          <w:p w:rsidR="00636D20" w:rsidRDefault="00144CF8">
            <w:pPr>
              <w:pStyle w:val="TableParagraph"/>
              <w:spacing w:line="244" w:lineRule="exact"/>
              <w:ind w:left="106"/>
            </w:pPr>
            <w:r>
              <w:rPr>
                <w:spacing w:val="-4"/>
              </w:rPr>
              <w:t>Fier</w:t>
            </w:r>
          </w:p>
        </w:tc>
        <w:tc>
          <w:tcPr>
            <w:tcW w:w="720" w:type="dxa"/>
          </w:tcPr>
          <w:p w:rsidR="00636D20" w:rsidRDefault="00144CF8">
            <w:pPr>
              <w:pStyle w:val="TableParagraph"/>
              <w:spacing w:line="244" w:lineRule="exact"/>
              <w:ind w:left="107"/>
            </w:pPr>
            <w:r>
              <w:rPr>
                <w:spacing w:val="-10"/>
              </w:rPr>
              <w:t>3</w:t>
            </w:r>
          </w:p>
        </w:tc>
      </w:tr>
      <w:tr w:rsidR="00636D20">
        <w:trPr>
          <w:trHeight w:val="259"/>
        </w:trPr>
        <w:tc>
          <w:tcPr>
            <w:tcW w:w="1279" w:type="dxa"/>
          </w:tcPr>
          <w:p w:rsidR="00636D20" w:rsidRDefault="00144CF8">
            <w:pPr>
              <w:pStyle w:val="TableParagraph"/>
              <w:spacing w:line="239" w:lineRule="exact"/>
              <w:ind w:left="106"/>
            </w:pPr>
            <w:r>
              <w:rPr>
                <w:spacing w:val="-2"/>
              </w:rPr>
              <w:t>Tiranë</w:t>
            </w:r>
          </w:p>
        </w:tc>
        <w:tc>
          <w:tcPr>
            <w:tcW w:w="720" w:type="dxa"/>
          </w:tcPr>
          <w:p w:rsidR="00636D20" w:rsidRDefault="00144CF8">
            <w:pPr>
              <w:pStyle w:val="TableParagraph"/>
              <w:spacing w:line="239" w:lineRule="exact"/>
              <w:ind w:left="107"/>
            </w:pPr>
            <w:r>
              <w:rPr>
                <w:spacing w:val="-10"/>
              </w:rPr>
              <w:t>2</w:t>
            </w:r>
          </w:p>
        </w:tc>
      </w:tr>
      <w:tr w:rsidR="00636D20">
        <w:trPr>
          <w:trHeight w:val="264"/>
        </w:trPr>
        <w:tc>
          <w:tcPr>
            <w:tcW w:w="1279" w:type="dxa"/>
          </w:tcPr>
          <w:p w:rsidR="00636D20" w:rsidRDefault="00144CF8">
            <w:pPr>
              <w:pStyle w:val="TableParagraph"/>
              <w:spacing w:line="244" w:lineRule="exact"/>
              <w:ind w:left="106"/>
            </w:pPr>
            <w:r>
              <w:rPr>
                <w:spacing w:val="-2"/>
              </w:rPr>
              <w:t>Korçë</w:t>
            </w:r>
          </w:p>
        </w:tc>
        <w:tc>
          <w:tcPr>
            <w:tcW w:w="720" w:type="dxa"/>
          </w:tcPr>
          <w:p w:rsidR="00636D20" w:rsidRDefault="00144CF8">
            <w:pPr>
              <w:pStyle w:val="TableParagraph"/>
              <w:spacing w:line="244" w:lineRule="exact"/>
              <w:ind w:left="107"/>
            </w:pPr>
            <w:r>
              <w:rPr>
                <w:spacing w:val="-10"/>
              </w:rPr>
              <w:t>1</w:t>
            </w:r>
          </w:p>
        </w:tc>
      </w:tr>
      <w:tr w:rsidR="00636D20">
        <w:trPr>
          <w:trHeight w:val="276"/>
        </w:trPr>
        <w:tc>
          <w:tcPr>
            <w:tcW w:w="1279" w:type="dxa"/>
          </w:tcPr>
          <w:p w:rsidR="00636D20" w:rsidRDefault="00144CF8">
            <w:pPr>
              <w:pStyle w:val="TableParagraph"/>
              <w:spacing w:line="244" w:lineRule="exact"/>
              <w:ind w:left="106"/>
            </w:pPr>
            <w:r>
              <w:rPr>
                <w:spacing w:val="-2"/>
              </w:rPr>
              <w:t>Berat</w:t>
            </w:r>
          </w:p>
        </w:tc>
        <w:tc>
          <w:tcPr>
            <w:tcW w:w="720" w:type="dxa"/>
          </w:tcPr>
          <w:p w:rsidR="00636D20" w:rsidRDefault="00144CF8">
            <w:pPr>
              <w:pStyle w:val="TableParagraph"/>
              <w:spacing w:line="244" w:lineRule="exact"/>
              <w:ind w:left="107"/>
            </w:pPr>
            <w:r>
              <w:rPr>
                <w:spacing w:val="-10"/>
              </w:rPr>
              <w:t>1</w:t>
            </w:r>
          </w:p>
        </w:tc>
      </w:tr>
    </w:tbl>
    <w:p w:rsidR="00636D20" w:rsidRDefault="00144CF8">
      <w:pPr>
        <w:pStyle w:val="BodyText"/>
        <w:spacing w:before="252"/>
        <w:ind w:left="5931"/>
        <w:jc w:val="both"/>
      </w:pPr>
      <w:r>
        <w:t>Sipas</w:t>
      </w:r>
      <w:r>
        <w:rPr>
          <w:spacing w:val="-4"/>
        </w:rPr>
        <w:t xml:space="preserve"> </w:t>
      </w:r>
      <w:r>
        <w:t>zonave</w:t>
      </w:r>
      <w:r>
        <w:rPr>
          <w:spacing w:val="-4"/>
        </w:rPr>
        <w:t xml:space="preserve"> </w:t>
      </w:r>
      <w:r>
        <w:rPr>
          <w:spacing w:val="-2"/>
        </w:rPr>
        <w:t>rurale:</w:t>
      </w:r>
    </w:p>
    <w:p w:rsidR="00636D20" w:rsidRDefault="00636D20">
      <w:pPr>
        <w:pStyle w:val="BodyText"/>
        <w:jc w:val="both"/>
        <w:sectPr w:rsidR="00636D20">
          <w:pgSz w:w="15840" w:h="12240" w:orient="landscape"/>
          <w:pgMar w:top="740" w:right="720" w:bottom="280" w:left="1440" w:header="720" w:footer="720" w:gutter="0"/>
          <w:cols w:space="720"/>
        </w:sectPr>
      </w:pPr>
    </w:p>
    <w:p w:rsidR="00636D20" w:rsidRDefault="00144CF8">
      <w:pPr>
        <w:pStyle w:val="BodyText"/>
        <w:spacing w:after="9"/>
        <w:ind w:left="5668"/>
        <w:rPr>
          <w:sz w:val="20"/>
        </w:rPr>
      </w:pPr>
      <w:r>
        <w:rPr>
          <w:noProof/>
          <w:sz w:val="20"/>
          <w:lang w:val="en-US"/>
        </w:rPr>
        <w:lastRenderedPageBreak/>
        <w:drawing>
          <wp:inline distT="0" distB="0" distL="0" distR="0">
            <wp:extent cx="1053891" cy="6629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53891" cy="662940"/>
                    </a:xfrm>
                    <a:prstGeom prst="rect">
                      <a:avLst/>
                    </a:prstGeom>
                  </pic:spPr>
                </pic:pic>
              </a:graphicData>
            </a:graphic>
          </wp:inline>
        </w:drawing>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86"/>
        <w:gridCol w:w="112"/>
        <w:gridCol w:w="2073"/>
        <w:gridCol w:w="731"/>
        <w:gridCol w:w="2359"/>
        <w:gridCol w:w="1528"/>
        <w:gridCol w:w="945"/>
      </w:tblGrid>
      <w:tr w:rsidR="00636D20">
        <w:trPr>
          <w:trHeight w:val="258"/>
        </w:trPr>
        <w:tc>
          <w:tcPr>
            <w:tcW w:w="648" w:type="dxa"/>
            <w:vMerge w:val="restart"/>
          </w:tcPr>
          <w:p w:rsidR="00636D20" w:rsidRDefault="00636D20">
            <w:pPr>
              <w:pStyle w:val="TableParagraph"/>
            </w:pPr>
          </w:p>
        </w:tc>
        <w:tc>
          <w:tcPr>
            <w:tcW w:w="1171" w:type="dxa"/>
            <w:vMerge w:val="restart"/>
          </w:tcPr>
          <w:p w:rsidR="00636D20" w:rsidRDefault="00636D20">
            <w:pPr>
              <w:pStyle w:val="TableParagraph"/>
            </w:pPr>
          </w:p>
        </w:tc>
        <w:tc>
          <w:tcPr>
            <w:tcW w:w="2700" w:type="dxa"/>
            <w:vMerge w:val="restart"/>
          </w:tcPr>
          <w:p w:rsidR="00636D20" w:rsidRDefault="00636D20">
            <w:pPr>
              <w:pStyle w:val="TableParagraph"/>
            </w:pPr>
          </w:p>
        </w:tc>
        <w:tc>
          <w:tcPr>
            <w:tcW w:w="1286" w:type="dxa"/>
            <w:vMerge w:val="restart"/>
          </w:tcPr>
          <w:p w:rsidR="00636D20" w:rsidRDefault="00636D20">
            <w:pPr>
              <w:pStyle w:val="TableParagraph"/>
            </w:pPr>
          </w:p>
        </w:tc>
        <w:tc>
          <w:tcPr>
            <w:tcW w:w="112" w:type="dxa"/>
            <w:vMerge w:val="restart"/>
            <w:tcBorders>
              <w:bottom w:val="single" w:sz="8" w:space="0" w:color="000000"/>
            </w:tcBorders>
          </w:tcPr>
          <w:p w:rsidR="00636D20" w:rsidRDefault="00636D20">
            <w:pPr>
              <w:pStyle w:val="TableParagraph"/>
            </w:pPr>
          </w:p>
        </w:tc>
        <w:tc>
          <w:tcPr>
            <w:tcW w:w="2073" w:type="dxa"/>
            <w:tcBorders>
              <w:top w:val="double" w:sz="4" w:space="0" w:color="000000"/>
            </w:tcBorders>
          </w:tcPr>
          <w:p w:rsidR="00636D20" w:rsidRDefault="00144CF8">
            <w:pPr>
              <w:pStyle w:val="TableParagraph"/>
              <w:spacing w:line="238" w:lineRule="exact"/>
              <w:ind w:left="117"/>
            </w:pPr>
            <w:r>
              <w:rPr>
                <w:spacing w:val="-2"/>
              </w:rPr>
              <w:t>Gostime</w:t>
            </w:r>
          </w:p>
        </w:tc>
        <w:tc>
          <w:tcPr>
            <w:tcW w:w="731" w:type="dxa"/>
            <w:tcBorders>
              <w:top w:val="double" w:sz="4" w:space="0" w:color="000000"/>
            </w:tcBorders>
          </w:tcPr>
          <w:p w:rsidR="00636D20" w:rsidRDefault="00144CF8">
            <w:pPr>
              <w:pStyle w:val="TableParagraph"/>
              <w:spacing w:line="238" w:lineRule="exact"/>
              <w:ind w:left="118"/>
            </w:pPr>
            <w:r>
              <w:rPr>
                <w:spacing w:val="-10"/>
              </w:rPr>
              <w:t>1</w:t>
            </w:r>
          </w:p>
        </w:tc>
        <w:tc>
          <w:tcPr>
            <w:tcW w:w="2359" w:type="dxa"/>
            <w:vMerge w:val="restart"/>
            <w:tcBorders>
              <w:bottom w:val="single" w:sz="8" w:space="0" w:color="000000"/>
            </w:tcBorders>
          </w:tcPr>
          <w:p w:rsidR="00636D20" w:rsidRDefault="00636D20">
            <w:pPr>
              <w:pStyle w:val="TableParagraph"/>
            </w:pPr>
          </w:p>
        </w:tc>
        <w:tc>
          <w:tcPr>
            <w:tcW w:w="1528" w:type="dxa"/>
            <w:vMerge w:val="restart"/>
          </w:tcPr>
          <w:p w:rsidR="00636D20" w:rsidRDefault="00636D20">
            <w:pPr>
              <w:pStyle w:val="TableParagraph"/>
            </w:pPr>
          </w:p>
        </w:tc>
        <w:tc>
          <w:tcPr>
            <w:tcW w:w="945" w:type="dxa"/>
            <w:vMerge w:val="restart"/>
          </w:tcPr>
          <w:p w:rsidR="00636D20" w:rsidRDefault="00636D20">
            <w:pPr>
              <w:pStyle w:val="TableParagraph"/>
            </w:pPr>
          </w:p>
        </w:tc>
      </w:tr>
      <w:tr w:rsidR="00636D20">
        <w:trPr>
          <w:trHeight w:val="24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Shllak</w:t>
            </w:r>
          </w:p>
        </w:tc>
        <w:tc>
          <w:tcPr>
            <w:tcW w:w="731" w:type="dxa"/>
          </w:tcPr>
          <w:p w:rsidR="00636D20" w:rsidRDefault="00144CF8">
            <w:pPr>
              <w:pStyle w:val="TableParagraph"/>
              <w:spacing w:line="224"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39"/>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19" w:lineRule="exact"/>
              <w:ind w:left="117"/>
            </w:pPr>
            <w:r>
              <w:rPr>
                <w:spacing w:val="-2"/>
              </w:rPr>
              <w:t>Vlorë</w:t>
            </w:r>
          </w:p>
        </w:tc>
        <w:tc>
          <w:tcPr>
            <w:tcW w:w="731" w:type="dxa"/>
          </w:tcPr>
          <w:p w:rsidR="00636D20" w:rsidRDefault="00144CF8">
            <w:pPr>
              <w:pStyle w:val="TableParagraph"/>
              <w:spacing w:line="219"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Babice</w:t>
            </w:r>
          </w:p>
        </w:tc>
        <w:tc>
          <w:tcPr>
            <w:tcW w:w="731" w:type="dxa"/>
          </w:tcPr>
          <w:p w:rsidR="00636D20" w:rsidRDefault="00144CF8">
            <w:pPr>
              <w:pStyle w:val="TableParagraph"/>
              <w:spacing w:line="224"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95"/>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34" w:lineRule="exact"/>
              <w:ind w:left="117"/>
            </w:pPr>
            <w:r>
              <w:t>Njes</w:t>
            </w:r>
            <w:r>
              <w:rPr>
                <w:spacing w:val="40"/>
              </w:rPr>
              <w:t xml:space="preserve">  </w:t>
            </w:r>
            <w:r>
              <w:rPr>
                <w:spacing w:val="-2"/>
              </w:rPr>
              <w:t>administrative</w:t>
            </w:r>
          </w:p>
          <w:p w:rsidR="00636D20" w:rsidRDefault="00144CF8">
            <w:pPr>
              <w:pStyle w:val="TableParagraph"/>
              <w:spacing w:line="242" w:lineRule="exact"/>
              <w:ind w:left="117"/>
            </w:pPr>
            <w:r>
              <w:t>nr.4;</w:t>
            </w:r>
            <w:r>
              <w:rPr>
                <w:spacing w:val="-8"/>
              </w:rPr>
              <w:t xml:space="preserve"> </w:t>
            </w:r>
            <w:r>
              <w:t>11;</w:t>
            </w:r>
            <w:r>
              <w:rPr>
                <w:spacing w:val="-3"/>
              </w:rPr>
              <w:t xml:space="preserve"> </w:t>
            </w:r>
            <w:r>
              <w:t>2</w:t>
            </w:r>
            <w:r>
              <w:rPr>
                <w:spacing w:val="-2"/>
              </w:rPr>
              <w:t xml:space="preserve"> </w:t>
            </w:r>
            <w:r>
              <w:t xml:space="preserve">dhe </w:t>
            </w:r>
            <w:r>
              <w:rPr>
                <w:spacing w:val="-4"/>
              </w:rPr>
              <w:t>Pezë</w:t>
            </w:r>
          </w:p>
        </w:tc>
        <w:tc>
          <w:tcPr>
            <w:tcW w:w="731" w:type="dxa"/>
          </w:tcPr>
          <w:p w:rsidR="00636D20" w:rsidRDefault="00144CF8">
            <w:pPr>
              <w:pStyle w:val="TableParagraph"/>
              <w:spacing w:line="239" w:lineRule="exact"/>
              <w:ind w:left="118"/>
            </w:pPr>
            <w:r>
              <w:rPr>
                <w:spacing w:val="-10"/>
              </w:rPr>
              <w:t>4</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rPr>
                <w:spacing w:val="-2"/>
              </w:rPr>
              <w:t>Pakuqan</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5" w:lineRule="exact"/>
              <w:ind w:left="117"/>
            </w:pPr>
            <w:r>
              <w:t>Rajoni</w:t>
            </w:r>
            <w:r>
              <w:rPr>
                <w:spacing w:val="-4"/>
              </w:rPr>
              <w:t xml:space="preserve"> </w:t>
            </w:r>
            <w:r>
              <w:rPr>
                <w:spacing w:val="-10"/>
              </w:rPr>
              <w:t>4</w:t>
            </w:r>
          </w:p>
        </w:tc>
        <w:tc>
          <w:tcPr>
            <w:tcW w:w="731" w:type="dxa"/>
          </w:tcPr>
          <w:p w:rsidR="00636D20" w:rsidRDefault="00144CF8">
            <w:pPr>
              <w:pStyle w:val="TableParagraph"/>
              <w:spacing w:line="225"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t>Nikel,</w:t>
            </w:r>
            <w:r>
              <w:rPr>
                <w:spacing w:val="-10"/>
              </w:rPr>
              <w:t xml:space="preserve"> </w:t>
            </w:r>
            <w:r>
              <w:rPr>
                <w:spacing w:val="-2"/>
              </w:rPr>
              <w:t>rinas</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748"/>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42" w:lineRule="exact"/>
              <w:ind w:left="117"/>
            </w:pPr>
            <w:r>
              <w:rPr>
                <w:spacing w:val="-2"/>
              </w:rPr>
              <w:t>Njësia</w:t>
            </w:r>
          </w:p>
          <w:p w:rsidR="00636D20" w:rsidRDefault="00144CF8">
            <w:pPr>
              <w:pStyle w:val="TableParagraph"/>
              <w:spacing w:line="244" w:lineRule="exact"/>
              <w:ind w:left="117" w:right="218"/>
            </w:pPr>
            <w:r>
              <w:rPr>
                <w:spacing w:val="-2"/>
              </w:rPr>
              <w:t xml:space="preserve">administrative </w:t>
            </w:r>
            <w:r>
              <w:t>Molisht</w:t>
            </w:r>
            <w:r>
              <w:rPr>
                <w:spacing w:val="-14"/>
              </w:rPr>
              <w:t xml:space="preserve"> </w:t>
            </w:r>
            <w:r>
              <w:t>dhe</w:t>
            </w:r>
            <w:r>
              <w:rPr>
                <w:spacing w:val="-14"/>
              </w:rPr>
              <w:t xml:space="preserve"> </w:t>
            </w:r>
            <w:r>
              <w:t>Terpan</w:t>
            </w:r>
          </w:p>
        </w:tc>
        <w:tc>
          <w:tcPr>
            <w:tcW w:w="731" w:type="dxa"/>
          </w:tcPr>
          <w:p w:rsidR="00636D20" w:rsidRDefault="00144CF8">
            <w:pPr>
              <w:pStyle w:val="TableParagraph"/>
              <w:spacing w:line="239"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00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tabs>
                <w:tab w:val="left" w:pos="1658"/>
              </w:tabs>
              <w:ind w:left="117" w:right="99"/>
            </w:pPr>
            <w:r>
              <w:rPr>
                <w:spacing w:val="-2"/>
              </w:rPr>
              <w:t>Njësia</w:t>
            </w:r>
            <w:r>
              <w:rPr>
                <w:spacing w:val="40"/>
              </w:rPr>
              <w:t xml:space="preserve"> </w:t>
            </w:r>
            <w:r>
              <w:t>administrative</w:t>
            </w:r>
            <w:r>
              <w:rPr>
                <w:spacing w:val="-8"/>
              </w:rPr>
              <w:t xml:space="preserve"> </w:t>
            </w:r>
            <w:r>
              <w:t xml:space="preserve">Teqe; </w:t>
            </w:r>
            <w:r>
              <w:rPr>
                <w:spacing w:val="-2"/>
              </w:rPr>
              <w:t>Bathes</w:t>
            </w:r>
            <w:r>
              <w:tab/>
            </w:r>
            <w:r>
              <w:rPr>
                <w:spacing w:val="-9"/>
              </w:rPr>
              <w:t>dhe</w:t>
            </w:r>
          </w:p>
          <w:p w:rsidR="00636D20" w:rsidRDefault="00144CF8">
            <w:pPr>
              <w:pStyle w:val="TableParagraph"/>
              <w:spacing w:line="235" w:lineRule="exact"/>
              <w:ind w:left="117"/>
            </w:pPr>
            <w:r>
              <w:rPr>
                <w:spacing w:val="-2"/>
              </w:rPr>
              <w:t>Bradashesht</w:t>
            </w:r>
          </w:p>
        </w:tc>
        <w:tc>
          <w:tcPr>
            <w:tcW w:w="731" w:type="dxa"/>
          </w:tcPr>
          <w:p w:rsidR="00636D20" w:rsidRDefault="00144CF8">
            <w:pPr>
              <w:pStyle w:val="TableParagraph"/>
              <w:spacing w:line="239"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39"/>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19" w:lineRule="exact"/>
              <w:ind w:left="117"/>
            </w:pPr>
            <w:r>
              <w:rPr>
                <w:spacing w:val="-2"/>
              </w:rPr>
              <w:t>Kënet</w:t>
            </w:r>
          </w:p>
        </w:tc>
        <w:tc>
          <w:tcPr>
            <w:tcW w:w="731" w:type="dxa"/>
          </w:tcPr>
          <w:p w:rsidR="00636D20" w:rsidRDefault="00144CF8">
            <w:pPr>
              <w:pStyle w:val="TableParagraph"/>
              <w:spacing w:line="219"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4"/>
              </w:rPr>
              <w:t>Fier</w:t>
            </w:r>
          </w:p>
        </w:tc>
        <w:tc>
          <w:tcPr>
            <w:tcW w:w="731" w:type="dxa"/>
          </w:tcPr>
          <w:p w:rsidR="00636D20" w:rsidRDefault="00144CF8">
            <w:pPr>
              <w:pStyle w:val="TableParagraph"/>
              <w:spacing w:line="224"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Tiranë</w:t>
            </w:r>
          </w:p>
        </w:tc>
        <w:tc>
          <w:tcPr>
            <w:tcW w:w="731" w:type="dxa"/>
          </w:tcPr>
          <w:p w:rsidR="00636D20" w:rsidRDefault="00144CF8">
            <w:pPr>
              <w:pStyle w:val="TableParagraph"/>
              <w:spacing w:line="224"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rPr>
                <w:spacing w:val="-2"/>
              </w:rPr>
              <w:t>Korçë</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8"/>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Borders>
              <w:bottom w:val="single" w:sz="8" w:space="0" w:color="000000"/>
            </w:tcBorders>
          </w:tcPr>
          <w:p w:rsidR="00636D20" w:rsidRDefault="00144CF8">
            <w:pPr>
              <w:pStyle w:val="TableParagraph"/>
              <w:spacing w:line="229" w:lineRule="exact"/>
              <w:ind w:left="117"/>
            </w:pPr>
            <w:r>
              <w:rPr>
                <w:spacing w:val="-2"/>
              </w:rPr>
              <w:t>Berat</w:t>
            </w:r>
          </w:p>
        </w:tc>
        <w:tc>
          <w:tcPr>
            <w:tcW w:w="731" w:type="dxa"/>
            <w:tcBorders>
              <w:bottom w:val="single" w:sz="8" w:space="0" w:color="000000"/>
            </w:tcBorders>
          </w:tcPr>
          <w:p w:rsidR="00636D20" w:rsidRDefault="00144CF8">
            <w:pPr>
              <w:pStyle w:val="TableParagraph"/>
              <w:spacing w:line="229"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708"/>
        </w:trPr>
        <w:tc>
          <w:tcPr>
            <w:tcW w:w="648" w:type="dxa"/>
          </w:tcPr>
          <w:p w:rsidR="00636D20" w:rsidRDefault="00144CF8">
            <w:pPr>
              <w:pStyle w:val="TableParagraph"/>
              <w:spacing w:line="265" w:lineRule="exact"/>
              <w:ind w:right="125"/>
              <w:jc w:val="center"/>
              <w:rPr>
                <w:sz w:val="24"/>
              </w:rPr>
            </w:pPr>
            <w:r>
              <w:rPr>
                <w:spacing w:val="-5"/>
                <w:sz w:val="24"/>
              </w:rPr>
              <w:t>02.</w:t>
            </w:r>
          </w:p>
        </w:tc>
        <w:tc>
          <w:tcPr>
            <w:tcW w:w="1171" w:type="dxa"/>
          </w:tcPr>
          <w:p w:rsidR="00636D20" w:rsidRDefault="00144CF8">
            <w:pPr>
              <w:pStyle w:val="TableParagraph"/>
              <w:spacing w:line="265" w:lineRule="exact"/>
              <w:ind w:right="94"/>
              <w:jc w:val="center"/>
              <w:rPr>
                <w:sz w:val="24"/>
              </w:rPr>
            </w:pPr>
            <w:r>
              <w:rPr>
                <w:spacing w:val="-2"/>
                <w:sz w:val="24"/>
              </w:rPr>
              <w:t>16.01.25</w:t>
            </w:r>
          </w:p>
        </w:tc>
        <w:tc>
          <w:tcPr>
            <w:tcW w:w="2700" w:type="dxa"/>
          </w:tcPr>
          <w:p w:rsidR="00636D20" w:rsidRDefault="00144CF8">
            <w:pPr>
              <w:pStyle w:val="TableParagraph"/>
              <w:ind w:left="113"/>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w:t>
            </w:r>
            <w:r>
              <w:rPr>
                <w:spacing w:val="-4"/>
                <w:sz w:val="24"/>
              </w:rPr>
              <w:t xml:space="preserve"> </w:t>
            </w:r>
            <w:r>
              <w:rPr>
                <w:sz w:val="24"/>
              </w:rPr>
              <w:t>numrin</w:t>
            </w:r>
            <w:r>
              <w:rPr>
                <w:spacing w:val="-4"/>
                <w:sz w:val="24"/>
              </w:rPr>
              <w:t xml:space="preserve"> </w:t>
            </w:r>
            <w:r>
              <w:rPr>
                <w:sz w:val="24"/>
              </w:rPr>
              <w:t>e</w:t>
            </w:r>
            <w:r>
              <w:rPr>
                <w:spacing w:val="-5"/>
                <w:sz w:val="24"/>
              </w:rPr>
              <w:t xml:space="preserve"> </w:t>
            </w:r>
            <w:r>
              <w:rPr>
                <w:sz w:val="24"/>
              </w:rPr>
              <w:t>personave me Sindrome Doun, numrin</w:t>
            </w:r>
            <w:r>
              <w:rPr>
                <w:spacing w:val="-15"/>
                <w:sz w:val="24"/>
              </w:rPr>
              <w:t xml:space="preserve"> </w:t>
            </w:r>
            <w:r>
              <w:rPr>
                <w:sz w:val="24"/>
              </w:rPr>
              <w:t>e</w:t>
            </w:r>
            <w:r>
              <w:rPr>
                <w:spacing w:val="-15"/>
                <w:sz w:val="24"/>
              </w:rPr>
              <w:t xml:space="preserve"> </w:t>
            </w:r>
            <w:r>
              <w:rPr>
                <w:sz w:val="24"/>
              </w:rPr>
              <w:t>kujdestarëve</w:t>
            </w:r>
            <w:r>
              <w:rPr>
                <w:spacing w:val="-15"/>
                <w:sz w:val="24"/>
              </w:rPr>
              <w:t xml:space="preserve"> </w:t>
            </w:r>
            <w:r>
              <w:rPr>
                <w:sz w:val="24"/>
              </w:rPr>
              <w:t xml:space="preserve">të </w:t>
            </w:r>
            <w:r>
              <w:rPr>
                <w:spacing w:val="-2"/>
                <w:sz w:val="24"/>
              </w:rPr>
              <w:t>tyre.</w:t>
            </w:r>
          </w:p>
        </w:tc>
        <w:tc>
          <w:tcPr>
            <w:tcW w:w="1286" w:type="dxa"/>
          </w:tcPr>
          <w:p w:rsidR="00636D20" w:rsidRDefault="00144CF8">
            <w:pPr>
              <w:pStyle w:val="TableParagraph"/>
              <w:spacing w:line="265" w:lineRule="exact"/>
              <w:ind w:left="113"/>
              <w:rPr>
                <w:sz w:val="24"/>
              </w:rPr>
            </w:pPr>
            <w:r>
              <w:rPr>
                <w:spacing w:val="-2"/>
                <w:sz w:val="24"/>
              </w:rPr>
              <w:t>16.01.25</w:t>
            </w:r>
          </w:p>
        </w:tc>
        <w:tc>
          <w:tcPr>
            <w:tcW w:w="5275" w:type="dxa"/>
            <w:gridSpan w:val="4"/>
            <w:tcBorders>
              <w:top w:val="single" w:sz="8" w:space="0" w:color="000000"/>
            </w:tcBorders>
          </w:tcPr>
          <w:p w:rsidR="00636D20" w:rsidRDefault="00144CF8">
            <w:pPr>
              <w:pStyle w:val="TableParagraph"/>
              <w:ind w:left="90" w:right="75"/>
              <w:jc w:val="both"/>
              <w:rPr>
                <w:sz w:val="24"/>
              </w:rPr>
            </w:pPr>
            <w:r>
              <w:rPr>
                <w:color w:val="222222"/>
                <w:sz w:val="24"/>
              </w:rPr>
              <w:t>Shërbimi Social Shtetëror nuk ka të dhëna të segreguara</w:t>
            </w:r>
            <w:r>
              <w:rPr>
                <w:color w:val="222222"/>
                <w:spacing w:val="-15"/>
                <w:sz w:val="24"/>
              </w:rPr>
              <w:t xml:space="preserve"> </w:t>
            </w:r>
            <w:r>
              <w:rPr>
                <w:color w:val="222222"/>
                <w:sz w:val="24"/>
              </w:rPr>
              <w:t>sipas</w:t>
            </w:r>
            <w:r>
              <w:rPr>
                <w:color w:val="222222"/>
                <w:spacing w:val="-15"/>
                <w:sz w:val="24"/>
              </w:rPr>
              <w:t xml:space="preserve"> </w:t>
            </w:r>
            <w:r>
              <w:rPr>
                <w:color w:val="222222"/>
                <w:sz w:val="24"/>
              </w:rPr>
              <w:t>diagnozës.</w:t>
            </w:r>
            <w:r>
              <w:rPr>
                <w:color w:val="222222"/>
                <w:spacing w:val="-15"/>
                <w:sz w:val="24"/>
              </w:rPr>
              <w:t xml:space="preserve"> </w:t>
            </w:r>
            <w:r>
              <w:rPr>
                <w:color w:val="222222"/>
                <w:sz w:val="24"/>
              </w:rPr>
              <w:t>Statistikat</w:t>
            </w:r>
            <w:r>
              <w:rPr>
                <w:color w:val="222222"/>
                <w:spacing w:val="-15"/>
                <w:sz w:val="24"/>
              </w:rPr>
              <w:t xml:space="preserve"> </w:t>
            </w:r>
            <w:r>
              <w:rPr>
                <w:color w:val="222222"/>
                <w:sz w:val="24"/>
              </w:rPr>
              <w:t>e</w:t>
            </w:r>
            <w:r>
              <w:rPr>
                <w:color w:val="222222"/>
                <w:spacing w:val="-15"/>
                <w:sz w:val="24"/>
              </w:rPr>
              <w:t xml:space="preserve"> </w:t>
            </w:r>
            <w:r>
              <w:rPr>
                <w:color w:val="222222"/>
                <w:sz w:val="24"/>
              </w:rPr>
              <w:t>mbajtura</w:t>
            </w:r>
            <w:r>
              <w:rPr>
                <w:color w:val="222222"/>
                <w:spacing w:val="-15"/>
                <w:sz w:val="24"/>
              </w:rPr>
              <w:t xml:space="preserve"> </w:t>
            </w:r>
            <w:r>
              <w:rPr>
                <w:color w:val="222222"/>
                <w:sz w:val="24"/>
              </w:rPr>
              <w:t>nga Shërbimi Social mbahen sipas kategorive:</w:t>
            </w:r>
          </w:p>
          <w:p w:rsidR="00636D20" w:rsidRDefault="00144CF8">
            <w:pPr>
              <w:pStyle w:val="TableParagraph"/>
              <w:numPr>
                <w:ilvl w:val="0"/>
                <w:numId w:val="5"/>
              </w:numPr>
              <w:tabs>
                <w:tab w:val="left" w:pos="807"/>
              </w:tabs>
              <w:spacing w:line="293" w:lineRule="exact"/>
              <w:ind w:hanging="357"/>
              <w:rPr>
                <w:sz w:val="24"/>
              </w:rPr>
            </w:pPr>
            <w:r>
              <w:rPr>
                <w:color w:val="222222"/>
                <w:sz w:val="24"/>
              </w:rPr>
              <w:t>PAK</w:t>
            </w:r>
            <w:r>
              <w:rPr>
                <w:color w:val="222222"/>
                <w:spacing w:val="-1"/>
                <w:sz w:val="24"/>
              </w:rPr>
              <w:t xml:space="preserve"> </w:t>
            </w:r>
            <w:r>
              <w:rPr>
                <w:color w:val="222222"/>
                <w:spacing w:val="-2"/>
                <w:sz w:val="24"/>
              </w:rPr>
              <w:t>Mendor/Fizik</w:t>
            </w:r>
          </w:p>
          <w:p w:rsidR="00636D20" w:rsidRDefault="00144CF8">
            <w:pPr>
              <w:pStyle w:val="TableParagraph"/>
              <w:numPr>
                <w:ilvl w:val="0"/>
                <w:numId w:val="5"/>
              </w:numPr>
              <w:tabs>
                <w:tab w:val="left" w:pos="807"/>
              </w:tabs>
              <w:spacing w:line="287" w:lineRule="exact"/>
              <w:ind w:hanging="357"/>
              <w:rPr>
                <w:sz w:val="24"/>
              </w:rPr>
            </w:pPr>
            <w:r>
              <w:rPr>
                <w:color w:val="222222"/>
                <w:spacing w:val="-2"/>
                <w:sz w:val="24"/>
              </w:rPr>
              <w:t>Paraplegji</w:t>
            </w:r>
          </w:p>
          <w:p w:rsidR="00636D20" w:rsidRDefault="00144CF8">
            <w:pPr>
              <w:pStyle w:val="TableParagraph"/>
              <w:numPr>
                <w:ilvl w:val="0"/>
                <w:numId w:val="5"/>
              </w:numPr>
              <w:tabs>
                <w:tab w:val="left" w:pos="807"/>
              </w:tabs>
              <w:spacing w:line="282" w:lineRule="exact"/>
              <w:ind w:hanging="357"/>
              <w:rPr>
                <w:sz w:val="24"/>
              </w:rPr>
            </w:pPr>
            <w:r>
              <w:rPr>
                <w:color w:val="222222"/>
                <w:spacing w:val="-2"/>
                <w:sz w:val="24"/>
              </w:rPr>
              <w:t>Verbëri.</w:t>
            </w:r>
          </w:p>
        </w:tc>
        <w:tc>
          <w:tcPr>
            <w:tcW w:w="1528" w:type="dxa"/>
          </w:tcPr>
          <w:p w:rsidR="00636D20" w:rsidRDefault="00144CF8">
            <w:pPr>
              <w:pStyle w:val="TableParagraph"/>
              <w:spacing w:line="265" w:lineRule="exact"/>
              <w:ind w:left="43"/>
              <w:jc w:val="center"/>
              <w:rPr>
                <w:sz w:val="24"/>
              </w:rPr>
            </w:pPr>
            <w:r>
              <w:rPr>
                <w:sz w:val="24"/>
              </w:rPr>
              <w:t>E</w:t>
            </w:r>
            <w:r>
              <w:rPr>
                <w:spacing w:val="-1"/>
                <w:sz w:val="24"/>
              </w:rPr>
              <w:t xml:space="preserve"> </w:t>
            </w:r>
            <w:r>
              <w:rPr>
                <w:spacing w:val="-4"/>
                <w:sz w:val="24"/>
              </w:rPr>
              <w:t>plotë</w:t>
            </w:r>
          </w:p>
        </w:tc>
        <w:tc>
          <w:tcPr>
            <w:tcW w:w="945" w:type="dxa"/>
          </w:tcPr>
          <w:p w:rsidR="00636D20" w:rsidRDefault="00144CF8">
            <w:pPr>
              <w:pStyle w:val="TableParagraph"/>
              <w:spacing w:line="265" w:lineRule="exact"/>
              <w:ind w:left="20"/>
              <w:jc w:val="center"/>
              <w:rPr>
                <w:sz w:val="24"/>
              </w:rPr>
            </w:pPr>
            <w:r>
              <w:rPr>
                <w:sz w:val="24"/>
              </w:rPr>
              <w:t>Nuk</w:t>
            </w:r>
            <w:r>
              <w:rPr>
                <w:spacing w:val="-1"/>
                <w:sz w:val="24"/>
              </w:rPr>
              <w:t xml:space="preserve"> </w:t>
            </w:r>
            <w:r>
              <w:rPr>
                <w:spacing w:val="-5"/>
                <w:sz w:val="24"/>
              </w:rPr>
              <w:t>ka</w:t>
            </w:r>
          </w:p>
        </w:tc>
      </w:tr>
      <w:tr w:rsidR="00636D20">
        <w:trPr>
          <w:trHeight w:val="1380"/>
        </w:trPr>
        <w:tc>
          <w:tcPr>
            <w:tcW w:w="648" w:type="dxa"/>
          </w:tcPr>
          <w:p w:rsidR="00636D20" w:rsidRDefault="00144CF8">
            <w:pPr>
              <w:pStyle w:val="TableParagraph"/>
              <w:spacing w:line="266" w:lineRule="exact"/>
              <w:ind w:right="125"/>
              <w:jc w:val="center"/>
              <w:rPr>
                <w:sz w:val="24"/>
              </w:rPr>
            </w:pPr>
            <w:r>
              <w:rPr>
                <w:spacing w:val="-5"/>
                <w:sz w:val="24"/>
              </w:rPr>
              <w:t>03.</w:t>
            </w:r>
          </w:p>
        </w:tc>
        <w:tc>
          <w:tcPr>
            <w:tcW w:w="1171" w:type="dxa"/>
          </w:tcPr>
          <w:p w:rsidR="00636D20" w:rsidRDefault="00144CF8">
            <w:pPr>
              <w:pStyle w:val="TableParagraph"/>
              <w:spacing w:line="266" w:lineRule="exact"/>
              <w:ind w:right="94"/>
              <w:jc w:val="center"/>
              <w:rPr>
                <w:sz w:val="24"/>
              </w:rPr>
            </w:pPr>
            <w:r>
              <w:rPr>
                <w:spacing w:val="-2"/>
                <w:sz w:val="24"/>
              </w:rPr>
              <w:t>24.02.25</w:t>
            </w:r>
          </w:p>
        </w:tc>
        <w:tc>
          <w:tcPr>
            <w:tcW w:w="2700" w:type="dxa"/>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shërbimet publike dhe jo publike për moshimin në Shqipëri</w:t>
            </w:r>
          </w:p>
        </w:tc>
        <w:tc>
          <w:tcPr>
            <w:tcW w:w="1286" w:type="dxa"/>
          </w:tcPr>
          <w:p w:rsidR="00636D20" w:rsidRDefault="00144CF8">
            <w:pPr>
              <w:pStyle w:val="TableParagraph"/>
              <w:spacing w:line="266" w:lineRule="exact"/>
              <w:ind w:left="113"/>
              <w:rPr>
                <w:sz w:val="24"/>
              </w:rPr>
            </w:pPr>
            <w:r>
              <w:rPr>
                <w:spacing w:val="-2"/>
                <w:sz w:val="24"/>
              </w:rPr>
              <w:t>28.02.25</w:t>
            </w:r>
          </w:p>
        </w:tc>
        <w:tc>
          <w:tcPr>
            <w:tcW w:w="5275" w:type="dxa"/>
            <w:gridSpan w:val="4"/>
          </w:tcPr>
          <w:p w:rsidR="00636D20" w:rsidRDefault="00144CF8">
            <w:pPr>
              <w:pStyle w:val="TableParagraph"/>
              <w:ind w:left="90" w:right="78"/>
              <w:jc w:val="both"/>
              <w:rPr>
                <w:sz w:val="24"/>
              </w:rPr>
            </w:pPr>
            <w:r>
              <w:rPr>
                <w:sz w:val="24"/>
              </w:rPr>
              <w:t>Shërbimet sociale për të moshuarit në vend funksionojnë sipas standardeve të miratuara për çdo tipologji</w:t>
            </w:r>
            <w:r>
              <w:rPr>
                <w:spacing w:val="31"/>
                <w:sz w:val="24"/>
              </w:rPr>
              <w:t xml:space="preserve">  </w:t>
            </w:r>
            <w:r>
              <w:rPr>
                <w:sz w:val="24"/>
              </w:rPr>
              <w:t>shërbimi</w:t>
            </w:r>
            <w:r>
              <w:rPr>
                <w:spacing w:val="30"/>
                <w:sz w:val="24"/>
              </w:rPr>
              <w:t xml:space="preserve">  </w:t>
            </w:r>
            <w:r>
              <w:rPr>
                <w:sz w:val="24"/>
              </w:rPr>
              <w:t>dhe</w:t>
            </w:r>
            <w:r>
              <w:rPr>
                <w:spacing w:val="29"/>
                <w:sz w:val="24"/>
              </w:rPr>
              <w:t xml:space="preserve">  </w:t>
            </w:r>
            <w:r>
              <w:rPr>
                <w:sz w:val="24"/>
              </w:rPr>
              <w:t>konkretisht</w:t>
            </w:r>
            <w:r>
              <w:rPr>
                <w:spacing w:val="31"/>
                <w:sz w:val="24"/>
              </w:rPr>
              <w:t xml:space="preserve">  </w:t>
            </w:r>
            <w:r>
              <w:rPr>
                <w:sz w:val="24"/>
              </w:rPr>
              <w:t>si:</w:t>
            </w:r>
            <w:r>
              <w:rPr>
                <w:spacing w:val="28"/>
                <w:sz w:val="24"/>
              </w:rPr>
              <w:t xml:space="preserve">  </w:t>
            </w:r>
            <w:r>
              <w:rPr>
                <w:spacing w:val="-2"/>
                <w:sz w:val="24"/>
              </w:rPr>
              <w:t>shërbime</w:t>
            </w:r>
          </w:p>
          <w:p w:rsidR="00636D20" w:rsidRDefault="00144CF8">
            <w:pPr>
              <w:pStyle w:val="TableParagraph"/>
              <w:spacing w:line="270" w:lineRule="atLeast"/>
              <w:ind w:left="90" w:right="80"/>
              <w:jc w:val="both"/>
              <w:rPr>
                <w:sz w:val="24"/>
              </w:rPr>
            </w:pPr>
            <w:r>
              <w:rPr>
                <w:sz w:val="24"/>
              </w:rPr>
              <w:t xml:space="preserve">rezidenciale, qendra ditore/ komunitare, asistencë në </w:t>
            </w:r>
            <w:r>
              <w:rPr>
                <w:spacing w:val="-2"/>
                <w:sz w:val="24"/>
              </w:rPr>
              <w:t>banesë.</w:t>
            </w:r>
          </w:p>
        </w:tc>
        <w:tc>
          <w:tcPr>
            <w:tcW w:w="1528" w:type="dxa"/>
          </w:tcPr>
          <w:p w:rsidR="00636D20" w:rsidRDefault="00144CF8">
            <w:pPr>
              <w:pStyle w:val="TableParagraph"/>
              <w:spacing w:line="266" w:lineRule="exact"/>
              <w:ind w:left="43"/>
              <w:jc w:val="center"/>
              <w:rPr>
                <w:sz w:val="24"/>
              </w:rPr>
            </w:pPr>
            <w:r>
              <w:rPr>
                <w:sz w:val="24"/>
              </w:rPr>
              <w:t>E</w:t>
            </w:r>
            <w:r>
              <w:rPr>
                <w:spacing w:val="-1"/>
                <w:sz w:val="24"/>
              </w:rPr>
              <w:t xml:space="preserve"> </w:t>
            </w:r>
            <w:r>
              <w:rPr>
                <w:spacing w:val="-4"/>
                <w:sz w:val="24"/>
              </w:rPr>
              <w:t>plotë</w:t>
            </w:r>
          </w:p>
        </w:tc>
        <w:tc>
          <w:tcPr>
            <w:tcW w:w="945" w:type="dxa"/>
          </w:tcPr>
          <w:p w:rsidR="00636D20" w:rsidRDefault="00144CF8">
            <w:pPr>
              <w:pStyle w:val="TableParagraph"/>
              <w:spacing w:line="266" w:lineRule="exact"/>
              <w:ind w:left="20"/>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6" w:lineRule="exact"/>
        <w:jc w:val="center"/>
        <w:rPr>
          <w:sz w:val="24"/>
        </w:rPr>
        <w:sectPr w:rsidR="00636D20">
          <w:pgSz w:w="15840" w:h="12240" w:orient="landscape"/>
          <w:pgMar w:top="740" w:right="720" w:bottom="280" w:left="1440" w:header="720" w:footer="720" w:gutter="0"/>
          <w:cols w:space="720"/>
        </w:sectPr>
      </w:pPr>
    </w:p>
    <w:p w:rsidR="00636D20" w:rsidRDefault="00144CF8">
      <w:pPr>
        <w:pStyle w:val="BodyText"/>
        <w:spacing w:after="9"/>
        <w:ind w:left="5668"/>
        <w:rPr>
          <w:sz w:val="20"/>
        </w:rPr>
      </w:pPr>
      <w:r>
        <w:rPr>
          <w:noProof/>
          <w:sz w:val="20"/>
          <w:lang w:val="en-US"/>
        </w:rPr>
        <w:lastRenderedPageBreak/>
        <w:drawing>
          <wp:inline distT="0" distB="0" distL="0" distR="0">
            <wp:extent cx="1053891" cy="6629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53891" cy="662940"/>
                    </a:xfrm>
                    <a:prstGeom prst="rect">
                      <a:avLst/>
                    </a:prstGeom>
                  </pic:spPr>
                </pic:pic>
              </a:graphicData>
            </a:graphic>
          </wp:inline>
        </w:drawing>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720"/>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100"/>
              <w:rPr>
                <w:sz w:val="24"/>
              </w:rPr>
            </w:pPr>
            <w:r>
              <w:rPr>
                <w:sz w:val="24"/>
              </w:rPr>
              <w:t>Aktualisht</w:t>
            </w:r>
            <w:r>
              <w:rPr>
                <w:spacing w:val="-15"/>
                <w:sz w:val="24"/>
              </w:rPr>
              <w:t xml:space="preserve"> </w:t>
            </w:r>
            <w:r>
              <w:rPr>
                <w:sz w:val="24"/>
              </w:rPr>
              <w:t>institucionet</w:t>
            </w:r>
            <w:r>
              <w:rPr>
                <w:spacing w:val="-15"/>
                <w:sz w:val="24"/>
              </w:rPr>
              <w:t xml:space="preserve"> </w:t>
            </w:r>
            <w:r>
              <w:rPr>
                <w:sz w:val="24"/>
              </w:rPr>
              <w:t>publike</w:t>
            </w:r>
            <w:r>
              <w:rPr>
                <w:spacing w:val="-15"/>
                <w:sz w:val="24"/>
              </w:rPr>
              <w:t xml:space="preserve"> </w:t>
            </w:r>
            <w:r>
              <w:rPr>
                <w:sz w:val="24"/>
              </w:rPr>
              <w:t>te</w:t>
            </w:r>
            <w:r>
              <w:rPr>
                <w:spacing w:val="-15"/>
                <w:sz w:val="24"/>
              </w:rPr>
              <w:t xml:space="preserve"> </w:t>
            </w:r>
            <w:r>
              <w:rPr>
                <w:sz w:val="24"/>
              </w:rPr>
              <w:t>financuara</w:t>
            </w:r>
            <w:r>
              <w:rPr>
                <w:spacing w:val="-15"/>
                <w:sz w:val="24"/>
              </w:rPr>
              <w:t xml:space="preserve"> </w:t>
            </w:r>
            <w:r>
              <w:rPr>
                <w:sz w:val="24"/>
              </w:rPr>
              <w:t>direkt nga buxheti i shtetit jane gjashtë institucione rezidenciale dhe dy qendra ditore.</w:t>
            </w:r>
          </w:p>
          <w:p w:rsidR="00636D20" w:rsidRDefault="00144CF8">
            <w:pPr>
              <w:pStyle w:val="TableParagraph"/>
              <w:ind w:left="116" w:right="83"/>
              <w:jc w:val="both"/>
              <w:rPr>
                <w:sz w:val="24"/>
              </w:rPr>
            </w:pPr>
            <w:r>
              <w:rPr>
                <w:sz w:val="24"/>
              </w:rPr>
              <w:t>Institucionet e Përkujdesit Social për të Moshuar, ofrojnë shërbime të përkujdesit shoqëror</w:t>
            </w:r>
            <w:r>
              <w:rPr>
                <w:spacing w:val="40"/>
                <w:sz w:val="24"/>
              </w:rPr>
              <w:t xml:space="preserve"> </w:t>
            </w:r>
            <w:r>
              <w:rPr>
                <w:sz w:val="24"/>
              </w:rPr>
              <w:t>me qëllim përmirësimin e cilësisë së jetës dhe nxitjen e integrimit social të tyre. Aktiviteti i institucioneve bazohet</w:t>
            </w:r>
            <w:r>
              <w:rPr>
                <w:spacing w:val="-14"/>
                <w:sz w:val="24"/>
              </w:rPr>
              <w:t xml:space="preserve"> </w:t>
            </w:r>
            <w:r>
              <w:rPr>
                <w:sz w:val="24"/>
              </w:rPr>
              <w:t>në</w:t>
            </w:r>
            <w:r>
              <w:rPr>
                <w:spacing w:val="-15"/>
                <w:sz w:val="24"/>
              </w:rPr>
              <w:t xml:space="preserve"> </w:t>
            </w:r>
            <w:r>
              <w:rPr>
                <w:sz w:val="24"/>
              </w:rPr>
              <w:t>vlerat</w:t>
            </w:r>
            <w:r>
              <w:rPr>
                <w:spacing w:val="-14"/>
                <w:sz w:val="24"/>
              </w:rPr>
              <w:t xml:space="preserve"> </w:t>
            </w:r>
            <w:r>
              <w:rPr>
                <w:sz w:val="24"/>
              </w:rPr>
              <w:t>e</w:t>
            </w:r>
            <w:r>
              <w:rPr>
                <w:spacing w:val="-15"/>
                <w:sz w:val="24"/>
              </w:rPr>
              <w:t xml:space="preserve"> </w:t>
            </w:r>
            <w:r>
              <w:rPr>
                <w:sz w:val="24"/>
              </w:rPr>
              <w:t>humanizmit,</w:t>
            </w:r>
            <w:r>
              <w:rPr>
                <w:spacing w:val="-15"/>
                <w:sz w:val="24"/>
              </w:rPr>
              <w:t xml:space="preserve"> </w:t>
            </w:r>
            <w:r>
              <w:rPr>
                <w:sz w:val="24"/>
              </w:rPr>
              <w:t>përkujdesit,</w:t>
            </w:r>
            <w:r>
              <w:rPr>
                <w:spacing w:val="-14"/>
                <w:sz w:val="24"/>
              </w:rPr>
              <w:t xml:space="preserve"> </w:t>
            </w:r>
            <w:r>
              <w:rPr>
                <w:sz w:val="24"/>
              </w:rPr>
              <w:t>respektit dhe</w:t>
            </w:r>
            <w:r>
              <w:rPr>
                <w:spacing w:val="40"/>
                <w:sz w:val="24"/>
              </w:rPr>
              <w:t xml:space="preserve"> </w:t>
            </w:r>
            <w:r>
              <w:rPr>
                <w:sz w:val="24"/>
              </w:rPr>
              <w:t>përkushtimit ndaj moshës së tretë.</w:t>
            </w:r>
          </w:p>
          <w:p w:rsidR="00636D20" w:rsidRDefault="00144CF8">
            <w:pPr>
              <w:pStyle w:val="TableParagraph"/>
              <w:ind w:left="116" w:right="80" w:firstLine="62"/>
              <w:jc w:val="both"/>
              <w:rPr>
                <w:sz w:val="24"/>
              </w:rPr>
            </w:pPr>
            <w:r>
              <w:rPr>
                <w:sz w:val="24"/>
              </w:rPr>
              <w:t>Instituciocionet e</w:t>
            </w:r>
            <w:r>
              <w:rPr>
                <w:spacing w:val="40"/>
                <w:sz w:val="24"/>
              </w:rPr>
              <w:t xml:space="preserve"> </w:t>
            </w:r>
            <w:r>
              <w:rPr>
                <w:sz w:val="24"/>
              </w:rPr>
              <w:t>përkujdesit social për të moshuar kanë si qëllim ofrimin e shërbimeve sipas parimeve bazë respektimi dhe garantimi i vlerave dhe personalitetit individual, barazia e mundësive, e drejta për te përfituar, partneriteti, transparenca dhe paanshmëria, pavarësia, integrim shoqëror dhe pjesmarrje në komunitet, mosdiskriminim.</w:t>
            </w:r>
          </w:p>
          <w:p w:rsidR="00636D20" w:rsidRDefault="00144CF8">
            <w:pPr>
              <w:pStyle w:val="TableParagraph"/>
              <w:spacing w:before="149"/>
              <w:ind w:left="116" w:right="91"/>
              <w:jc w:val="both"/>
              <w:rPr>
                <w:sz w:val="24"/>
              </w:rPr>
            </w:pPr>
            <w:r>
              <w:rPr>
                <w:sz w:val="24"/>
              </w:rPr>
              <w:t>Aktualisht kapaciteti në IPSH për të moshuar rezidencial publik është 332</w:t>
            </w:r>
            <w:r>
              <w:rPr>
                <w:spacing w:val="40"/>
                <w:sz w:val="24"/>
              </w:rPr>
              <w:t xml:space="preserve"> </w:t>
            </w:r>
            <w:r>
              <w:rPr>
                <w:sz w:val="24"/>
              </w:rPr>
              <w:t>dhe 85 në dy qendrat polivalente për të moshuar.</w:t>
            </w:r>
          </w:p>
          <w:p w:rsidR="00636D20" w:rsidRDefault="00144CF8">
            <w:pPr>
              <w:pStyle w:val="TableParagraph"/>
              <w:ind w:left="116" w:right="83"/>
              <w:jc w:val="both"/>
              <w:rPr>
                <w:sz w:val="24"/>
              </w:rPr>
            </w:pPr>
            <w:r>
              <w:rPr>
                <w:sz w:val="24"/>
              </w:rPr>
              <w:t>Kërkesat për marrje shërbimi për të moshuarit në institucion shqyrtohen në Bashkitë që administrojnë IPSH për të moshuar rezidenciale si dhe pranë Shërbimit Social Shtetëror. Rastet shqyrtohen</w:t>
            </w:r>
            <w:r>
              <w:rPr>
                <w:spacing w:val="40"/>
                <w:sz w:val="24"/>
              </w:rPr>
              <w:t xml:space="preserve"> </w:t>
            </w:r>
            <w:r>
              <w:rPr>
                <w:sz w:val="24"/>
              </w:rPr>
              <w:t>në bazë</w:t>
            </w:r>
            <w:r>
              <w:rPr>
                <w:spacing w:val="-10"/>
                <w:sz w:val="24"/>
              </w:rPr>
              <w:t xml:space="preserve"> </w:t>
            </w:r>
            <w:r>
              <w:rPr>
                <w:sz w:val="24"/>
              </w:rPr>
              <w:t>të</w:t>
            </w:r>
            <w:r>
              <w:rPr>
                <w:spacing w:val="-10"/>
                <w:sz w:val="24"/>
              </w:rPr>
              <w:t xml:space="preserve"> </w:t>
            </w:r>
            <w:r>
              <w:rPr>
                <w:sz w:val="24"/>
              </w:rPr>
              <w:t>ligjit</w:t>
            </w:r>
            <w:r>
              <w:rPr>
                <w:spacing w:val="-6"/>
                <w:sz w:val="24"/>
              </w:rPr>
              <w:t xml:space="preserve"> </w:t>
            </w:r>
            <w:r>
              <w:rPr>
                <w:sz w:val="24"/>
              </w:rPr>
              <w:t>të</w:t>
            </w:r>
            <w:r>
              <w:rPr>
                <w:spacing w:val="-10"/>
                <w:sz w:val="24"/>
              </w:rPr>
              <w:t xml:space="preserve"> </w:t>
            </w:r>
            <w:r>
              <w:rPr>
                <w:sz w:val="24"/>
              </w:rPr>
              <w:t>Shërbimeve</w:t>
            </w:r>
            <w:r>
              <w:rPr>
                <w:spacing w:val="-10"/>
                <w:sz w:val="24"/>
              </w:rPr>
              <w:t xml:space="preserve"> </w:t>
            </w:r>
            <w:r>
              <w:rPr>
                <w:sz w:val="24"/>
              </w:rPr>
              <w:t>Shoqërore</w:t>
            </w:r>
            <w:r>
              <w:rPr>
                <w:spacing w:val="-10"/>
                <w:sz w:val="24"/>
              </w:rPr>
              <w:t xml:space="preserve"> </w:t>
            </w:r>
            <w:r>
              <w:rPr>
                <w:sz w:val="24"/>
              </w:rPr>
              <w:t>në</w:t>
            </w:r>
            <w:r>
              <w:rPr>
                <w:spacing w:val="-10"/>
                <w:sz w:val="24"/>
              </w:rPr>
              <w:t xml:space="preserve"> </w:t>
            </w:r>
            <w:r>
              <w:rPr>
                <w:sz w:val="24"/>
              </w:rPr>
              <w:t>Republikën e Shqipërisë nr121/2016</w:t>
            </w:r>
            <w:r>
              <w:rPr>
                <w:spacing w:val="40"/>
                <w:sz w:val="24"/>
              </w:rPr>
              <w:t xml:space="preserve"> </w:t>
            </w:r>
            <w:r>
              <w:rPr>
                <w:sz w:val="24"/>
              </w:rPr>
              <w:t>dhe VKM 518/2018 që përcakton kriteret dhe dokumentacionin për të përfituar shërbim në IPSH rezidenciale.</w:t>
            </w:r>
          </w:p>
          <w:p w:rsidR="00636D20" w:rsidRDefault="00144CF8">
            <w:pPr>
              <w:pStyle w:val="TableParagraph"/>
              <w:spacing w:line="270" w:lineRule="atLeast"/>
              <w:ind w:left="116" w:right="80"/>
              <w:jc w:val="both"/>
              <w:rPr>
                <w:sz w:val="24"/>
              </w:rPr>
            </w:pPr>
            <w:r>
              <w:rPr>
                <w:sz w:val="24"/>
              </w:rPr>
              <w:t>Nga ana e Shërbimit Social Shtetëror rastet shqyrtohen</w:t>
            </w:r>
            <w:r>
              <w:rPr>
                <w:spacing w:val="-10"/>
                <w:sz w:val="24"/>
              </w:rPr>
              <w:t xml:space="preserve"> </w:t>
            </w:r>
            <w:r>
              <w:rPr>
                <w:sz w:val="24"/>
              </w:rPr>
              <w:t>me</w:t>
            </w:r>
            <w:r>
              <w:rPr>
                <w:spacing w:val="-12"/>
                <w:sz w:val="24"/>
              </w:rPr>
              <w:t xml:space="preserve"> </w:t>
            </w:r>
            <w:r>
              <w:rPr>
                <w:sz w:val="24"/>
              </w:rPr>
              <w:t>prioritet</w:t>
            </w:r>
            <w:r>
              <w:rPr>
                <w:spacing w:val="-9"/>
                <w:sz w:val="24"/>
              </w:rPr>
              <w:t xml:space="preserve"> </w:t>
            </w:r>
            <w:r>
              <w:rPr>
                <w:sz w:val="24"/>
              </w:rPr>
              <w:t>në</w:t>
            </w:r>
            <w:r>
              <w:rPr>
                <w:spacing w:val="-13"/>
                <w:sz w:val="24"/>
              </w:rPr>
              <w:t xml:space="preserve"> </w:t>
            </w:r>
            <w:r>
              <w:rPr>
                <w:sz w:val="24"/>
              </w:rPr>
              <w:t>mënyrë</w:t>
            </w:r>
            <w:r>
              <w:rPr>
                <w:spacing w:val="-12"/>
                <w:sz w:val="24"/>
              </w:rPr>
              <w:t xml:space="preserve"> </w:t>
            </w:r>
            <w:r>
              <w:rPr>
                <w:sz w:val="24"/>
              </w:rPr>
              <w:t>që</w:t>
            </w:r>
            <w:r>
              <w:rPr>
                <w:spacing w:val="-11"/>
                <w:sz w:val="24"/>
              </w:rPr>
              <w:t xml:space="preserve"> </w:t>
            </w:r>
            <w:r>
              <w:rPr>
                <w:sz w:val="24"/>
              </w:rPr>
              <w:t>të</w:t>
            </w:r>
            <w:r>
              <w:rPr>
                <w:spacing w:val="-13"/>
                <w:sz w:val="24"/>
              </w:rPr>
              <w:t xml:space="preserve"> </w:t>
            </w:r>
            <w:r>
              <w:rPr>
                <w:sz w:val="24"/>
              </w:rPr>
              <w:t>moshuarit</w:t>
            </w:r>
            <w:r>
              <w:rPr>
                <w:spacing w:val="-6"/>
                <w:sz w:val="24"/>
              </w:rPr>
              <w:t xml:space="preserve"> </w:t>
            </w:r>
            <w:r>
              <w:rPr>
                <w:sz w:val="24"/>
              </w:rPr>
              <w:t>në nevojë të gjejnë mbështetje duke u sisitemuar dhe marrë</w:t>
            </w:r>
            <w:r>
              <w:rPr>
                <w:spacing w:val="-12"/>
                <w:sz w:val="24"/>
              </w:rPr>
              <w:t xml:space="preserve"> </w:t>
            </w:r>
            <w:r>
              <w:rPr>
                <w:sz w:val="24"/>
              </w:rPr>
              <w:t>shërbimin</w:t>
            </w:r>
            <w:r>
              <w:rPr>
                <w:spacing w:val="-6"/>
                <w:sz w:val="24"/>
              </w:rPr>
              <w:t xml:space="preserve"> </w:t>
            </w:r>
            <w:r>
              <w:rPr>
                <w:sz w:val="24"/>
              </w:rPr>
              <w:t>e</w:t>
            </w:r>
            <w:r>
              <w:rPr>
                <w:spacing w:val="-10"/>
                <w:sz w:val="24"/>
              </w:rPr>
              <w:t xml:space="preserve"> </w:t>
            </w:r>
            <w:r>
              <w:rPr>
                <w:sz w:val="24"/>
              </w:rPr>
              <w:t>duhur</w:t>
            </w:r>
            <w:r>
              <w:rPr>
                <w:spacing w:val="-8"/>
                <w:sz w:val="24"/>
              </w:rPr>
              <w:t xml:space="preserve"> </w:t>
            </w:r>
            <w:r>
              <w:rPr>
                <w:sz w:val="24"/>
              </w:rPr>
              <w:t>në</w:t>
            </w:r>
            <w:r>
              <w:rPr>
                <w:spacing w:val="-10"/>
                <w:sz w:val="24"/>
              </w:rPr>
              <w:t xml:space="preserve"> </w:t>
            </w:r>
            <w:r>
              <w:rPr>
                <w:sz w:val="24"/>
              </w:rPr>
              <w:t>këto</w:t>
            </w:r>
            <w:r>
              <w:rPr>
                <w:spacing w:val="-6"/>
                <w:sz w:val="24"/>
              </w:rPr>
              <w:t xml:space="preserve"> </w:t>
            </w:r>
            <w:r>
              <w:rPr>
                <w:sz w:val="24"/>
              </w:rPr>
              <w:t>qendra</w:t>
            </w:r>
            <w:r>
              <w:rPr>
                <w:spacing w:val="-8"/>
                <w:sz w:val="24"/>
              </w:rPr>
              <w:t xml:space="preserve"> </w:t>
            </w:r>
            <w:r>
              <w:rPr>
                <w:sz w:val="24"/>
              </w:rPr>
              <w:t>rezidenciale.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pgSz w:w="15840" w:h="12240" w:orient="landscape"/>
          <w:pgMar w:top="740" w:right="720" w:bottom="280" w:left="144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559"/>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3"/>
              <w:jc w:val="both"/>
              <w:rPr>
                <w:sz w:val="24"/>
              </w:rPr>
            </w:pPr>
            <w:r>
              <w:rPr>
                <w:sz w:val="24"/>
              </w:rPr>
              <w:t>Në</w:t>
            </w:r>
            <w:r>
              <w:rPr>
                <w:spacing w:val="-10"/>
                <w:sz w:val="24"/>
              </w:rPr>
              <w:t xml:space="preserve"> </w:t>
            </w:r>
            <w:r>
              <w:rPr>
                <w:sz w:val="24"/>
              </w:rPr>
              <w:t>qendrat</w:t>
            </w:r>
            <w:r>
              <w:rPr>
                <w:spacing w:val="-6"/>
                <w:sz w:val="24"/>
              </w:rPr>
              <w:t xml:space="preserve"> </w:t>
            </w:r>
            <w:r>
              <w:rPr>
                <w:sz w:val="24"/>
              </w:rPr>
              <w:t>ditore</w:t>
            </w:r>
            <w:r>
              <w:rPr>
                <w:spacing w:val="-9"/>
                <w:sz w:val="24"/>
              </w:rPr>
              <w:t xml:space="preserve"> </w:t>
            </w:r>
            <w:r>
              <w:rPr>
                <w:sz w:val="24"/>
              </w:rPr>
              <w:t>për</w:t>
            </w:r>
            <w:r>
              <w:rPr>
                <w:spacing w:val="-8"/>
                <w:sz w:val="24"/>
              </w:rPr>
              <w:t xml:space="preserve"> </w:t>
            </w:r>
            <w:r>
              <w:rPr>
                <w:sz w:val="24"/>
              </w:rPr>
              <w:t>të</w:t>
            </w:r>
            <w:r>
              <w:rPr>
                <w:spacing w:val="-5"/>
                <w:sz w:val="24"/>
              </w:rPr>
              <w:t xml:space="preserve"> </w:t>
            </w:r>
            <w:r>
              <w:rPr>
                <w:sz w:val="24"/>
              </w:rPr>
              <w:t>moshuar</w:t>
            </w:r>
            <w:r>
              <w:rPr>
                <w:spacing w:val="-10"/>
                <w:sz w:val="24"/>
              </w:rPr>
              <w:t xml:space="preserve"> </w:t>
            </w:r>
            <w:r>
              <w:rPr>
                <w:sz w:val="24"/>
              </w:rPr>
              <w:t>ofrohet</w:t>
            </w:r>
            <w:r>
              <w:rPr>
                <w:spacing w:val="-6"/>
                <w:sz w:val="24"/>
              </w:rPr>
              <w:t xml:space="preserve"> </w:t>
            </w:r>
            <w:r>
              <w:rPr>
                <w:sz w:val="24"/>
              </w:rPr>
              <w:t>shërbim</w:t>
            </w:r>
            <w:r>
              <w:rPr>
                <w:spacing w:val="-6"/>
                <w:sz w:val="24"/>
              </w:rPr>
              <w:t xml:space="preserve"> </w:t>
            </w:r>
            <w:r>
              <w:rPr>
                <w:sz w:val="24"/>
              </w:rPr>
              <w:t>për të moshuarit duke ofruar mundësi dhe përkujdesje</w:t>
            </w:r>
            <w:r>
              <w:rPr>
                <w:spacing w:val="40"/>
                <w:sz w:val="24"/>
              </w:rPr>
              <w:t xml:space="preserve"> </w:t>
            </w:r>
            <w:r>
              <w:rPr>
                <w:sz w:val="24"/>
              </w:rPr>
              <w:t>. Në këto qendra ofrohen shërbime social-, shërndetësore, dhe të moshuarit gëzojnë të gjitha të drejtat e tyre ligjore.</w:t>
            </w:r>
            <w:r>
              <w:rPr>
                <w:spacing w:val="40"/>
                <w:sz w:val="24"/>
              </w:rPr>
              <w:t xml:space="preserve"> </w:t>
            </w:r>
            <w:r>
              <w:rPr>
                <w:sz w:val="24"/>
              </w:rPr>
              <w:t>Të moshuarit kalojnë ditën në këto qendra në përputhje me interest dhe kërkesat e tyre shoqërore dhe shpirtërore. Pra të moshuarit të ndihen sa më aktiv.</w:t>
            </w:r>
          </w:p>
          <w:p w:rsidR="00636D20" w:rsidRDefault="00144CF8">
            <w:pPr>
              <w:pStyle w:val="TableParagraph"/>
              <w:tabs>
                <w:tab w:val="left" w:pos="1525"/>
                <w:tab w:val="left" w:pos="2073"/>
                <w:tab w:val="left" w:pos="2977"/>
                <w:tab w:val="left" w:pos="3556"/>
                <w:tab w:val="left" w:pos="4783"/>
              </w:tabs>
              <w:ind w:left="116" w:right="100"/>
              <w:rPr>
                <w:sz w:val="24"/>
              </w:rPr>
            </w:pPr>
            <w:r>
              <w:rPr>
                <w:spacing w:val="-2"/>
                <w:sz w:val="24"/>
              </w:rPr>
              <w:t>Mbështetur</w:t>
            </w:r>
            <w:r>
              <w:rPr>
                <w:sz w:val="24"/>
              </w:rPr>
              <w:tab/>
            </w:r>
            <w:r>
              <w:rPr>
                <w:spacing w:val="-6"/>
                <w:sz w:val="24"/>
              </w:rPr>
              <w:t>në</w:t>
            </w:r>
            <w:r>
              <w:rPr>
                <w:sz w:val="24"/>
              </w:rPr>
              <w:tab/>
            </w:r>
            <w:r>
              <w:rPr>
                <w:spacing w:val="-2"/>
                <w:sz w:val="24"/>
              </w:rPr>
              <w:t>Ligjin</w:t>
            </w:r>
            <w:r>
              <w:rPr>
                <w:sz w:val="24"/>
              </w:rPr>
              <w:tab/>
            </w:r>
            <w:r>
              <w:rPr>
                <w:spacing w:val="-4"/>
                <w:sz w:val="24"/>
              </w:rPr>
              <w:t>nr.</w:t>
            </w:r>
            <w:r>
              <w:rPr>
                <w:sz w:val="24"/>
              </w:rPr>
              <w:tab/>
            </w:r>
            <w:r>
              <w:rPr>
                <w:spacing w:val="-2"/>
                <w:sz w:val="24"/>
              </w:rPr>
              <w:t>139/2015</w:t>
            </w:r>
            <w:r>
              <w:rPr>
                <w:sz w:val="24"/>
              </w:rPr>
              <w:tab/>
            </w:r>
            <w:r>
              <w:rPr>
                <w:spacing w:val="-6"/>
                <w:sz w:val="24"/>
              </w:rPr>
              <w:t xml:space="preserve">“Për </w:t>
            </w:r>
            <w:r>
              <w:rPr>
                <w:sz w:val="24"/>
              </w:rPr>
              <w:t>vetëqeverisjen vendore” çdo bashki ka zhvilluar planin</w:t>
            </w:r>
            <w:r>
              <w:rPr>
                <w:spacing w:val="-11"/>
                <w:sz w:val="24"/>
              </w:rPr>
              <w:t xml:space="preserve"> </w:t>
            </w:r>
            <w:r>
              <w:rPr>
                <w:sz w:val="24"/>
              </w:rPr>
              <w:t>e</w:t>
            </w:r>
            <w:r>
              <w:rPr>
                <w:spacing w:val="-14"/>
                <w:sz w:val="24"/>
              </w:rPr>
              <w:t xml:space="preserve"> </w:t>
            </w:r>
            <w:r>
              <w:rPr>
                <w:sz w:val="24"/>
              </w:rPr>
              <w:t>përkujdesit</w:t>
            </w:r>
            <w:r>
              <w:rPr>
                <w:spacing w:val="-11"/>
                <w:sz w:val="24"/>
              </w:rPr>
              <w:t xml:space="preserve"> </w:t>
            </w:r>
            <w:r>
              <w:rPr>
                <w:sz w:val="24"/>
              </w:rPr>
              <w:t>social,</w:t>
            </w:r>
            <w:r>
              <w:rPr>
                <w:spacing w:val="-10"/>
                <w:sz w:val="24"/>
              </w:rPr>
              <w:t xml:space="preserve"> </w:t>
            </w:r>
            <w:r>
              <w:rPr>
                <w:sz w:val="24"/>
              </w:rPr>
              <w:t>në</w:t>
            </w:r>
            <w:r>
              <w:rPr>
                <w:spacing w:val="-14"/>
                <w:sz w:val="24"/>
              </w:rPr>
              <w:t xml:space="preserve"> </w:t>
            </w:r>
            <w:r>
              <w:rPr>
                <w:sz w:val="24"/>
              </w:rPr>
              <w:t>të</w:t>
            </w:r>
            <w:r>
              <w:rPr>
                <w:spacing w:val="-14"/>
                <w:sz w:val="24"/>
              </w:rPr>
              <w:t xml:space="preserve"> </w:t>
            </w:r>
            <w:r>
              <w:rPr>
                <w:sz w:val="24"/>
              </w:rPr>
              <w:t>cilat</w:t>
            </w:r>
            <w:r>
              <w:rPr>
                <w:spacing w:val="-10"/>
                <w:sz w:val="24"/>
              </w:rPr>
              <w:t xml:space="preserve"> </w:t>
            </w:r>
            <w:r>
              <w:rPr>
                <w:sz w:val="24"/>
              </w:rPr>
              <w:t>janë</w:t>
            </w:r>
            <w:r>
              <w:rPr>
                <w:spacing w:val="-14"/>
                <w:sz w:val="24"/>
              </w:rPr>
              <w:t xml:space="preserve"> </w:t>
            </w:r>
            <w:r>
              <w:rPr>
                <w:sz w:val="24"/>
              </w:rPr>
              <w:t>planifikuar ndërhyrje për ngritje shërbimesh për</w:t>
            </w:r>
          </w:p>
          <w:p w:rsidR="00636D20" w:rsidRDefault="00144CF8">
            <w:pPr>
              <w:pStyle w:val="TableParagraph"/>
              <w:ind w:left="116" w:right="85"/>
              <w:jc w:val="both"/>
              <w:rPr>
                <w:sz w:val="24"/>
              </w:rPr>
            </w:pPr>
            <w:r>
              <w:rPr>
                <w:sz w:val="24"/>
              </w:rPr>
              <w:t xml:space="preserve">moshën e tretë me bazë komunitare (shërbime ditore dhe asistencë në familje) si nevojë e evidentuar nga rritja e numrit të kërkesave për shërbime sociale.. Mekanizmi i Fondit Social u ka siguruar mbështetje financiare bashkive për zhvillimin e shërbimeve të munguara në komunitet në bazë të kërkesave dhe </w:t>
            </w:r>
            <w:r>
              <w:rPr>
                <w:spacing w:val="-2"/>
                <w:sz w:val="24"/>
              </w:rPr>
              <w:t>nevojave.</w:t>
            </w:r>
          </w:p>
          <w:p w:rsidR="00636D20" w:rsidRDefault="00144CF8">
            <w:pPr>
              <w:pStyle w:val="TableParagraph"/>
              <w:ind w:left="116" w:right="81" w:firstLine="60"/>
              <w:jc w:val="both"/>
              <w:rPr>
                <w:sz w:val="24"/>
              </w:rPr>
            </w:pPr>
            <w:r>
              <w:rPr>
                <w:sz w:val="24"/>
              </w:rPr>
              <w:t>Kjo ka mundësuar zgjerimin e hartës së shërbimeve sociale</w:t>
            </w:r>
            <w:r>
              <w:rPr>
                <w:spacing w:val="-8"/>
                <w:sz w:val="24"/>
              </w:rPr>
              <w:t xml:space="preserve"> </w:t>
            </w:r>
            <w:r>
              <w:rPr>
                <w:sz w:val="24"/>
              </w:rPr>
              <w:t>për</w:t>
            </w:r>
            <w:r>
              <w:rPr>
                <w:spacing w:val="-8"/>
                <w:sz w:val="24"/>
              </w:rPr>
              <w:t xml:space="preserve"> </w:t>
            </w:r>
            <w:r>
              <w:rPr>
                <w:sz w:val="24"/>
              </w:rPr>
              <w:t>të</w:t>
            </w:r>
            <w:r>
              <w:rPr>
                <w:spacing w:val="-7"/>
                <w:sz w:val="24"/>
              </w:rPr>
              <w:t xml:space="preserve"> </w:t>
            </w:r>
            <w:r>
              <w:rPr>
                <w:sz w:val="24"/>
              </w:rPr>
              <w:t>moshuar</w:t>
            </w:r>
            <w:r>
              <w:rPr>
                <w:spacing w:val="-7"/>
                <w:sz w:val="24"/>
              </w:rPr>
              <w:t xml:space="preserve"> </w:t>
            </w:r>
            <w:r>
              <w:rPr>
                <w:sz w:val="24"/>
              </w:rPr>
              <w:t>në</w:t>
            </w:r>
            <w:r>
              <w:rPr>
                <w:spacing w:val="-3"/>
                <w:sz w:val="24"/>
              </w:rPr>
              <w:t xml:space="preserve"> </w:t>
            </w:r>
            <w:r>
              <w:rPr>
                <w:sz w:val="24"/>
              </w:rPr>
              <w:t>vend</w:t>
            </w:r>
            <w:r>
              <w:rPr>
                <w:spacing w:val="-7"/>
                <w:sz w:val="24"/>
              </w:rPr>
              <w:t xml:space="preserve"> </w:t>
            </w:r>
            <w:r>
              <w:rPr>
                <w:sz w:val="24"/>
              </w:rPr>
              <w:t>me</w:t>
            </w:r>
            <w:r>
              <w:rPr>
                <w:spacing w:val="-5"/>
                <w:sz w:val="24"/>
              </w:rPr>
              <w:t xml:space="preserve"> </w:t>
            </w:r>
            <w:r>
              <w:rPr>
                <w:sz w:val="24"/>
              </w:rPr>
              <w:t>shërbime</w:t>
            </w:r>
            <w:r>
              <w:rPr>
                <w:spacing w:val="-7"/>
                <w:sz w:val="24"/>
              </w:rPr>
              <w:t xml:space="preserve"> </w:t>
            </w:r>
            <w:r>
              <w:rPr>
                <w:sz w:val="24"/>
              </w:rPr>
              <w:t>me</w:t>
            </w:r>
            <w:r>
              <w:rPr>
                <w:spacing w:val="-5"/>
                <w:sz w:val="24"/>
              </w:rPr>
              <w:t xml:space="preserve"> </w:t>
            </w:r>
            <w:r>
              <w:rPr>
                <w:sz w:val="24"/>
              </w:rPr>
              <w:t>bazë komunitare. Ngritja e shërbimeve të reja ka mundësuar</w:t>
            </w:r>
            <w:r>
              <w:rPr>
                <w:spacing w:val="-15"/>
                <w:sz w:val="24"/>
              </w:rPr>
              <w:t xml:space="preserve"> </w:t>
            </w:r>
            <w:r>
              <w:rPr>
                <w:sz w:val="24"/>
              </w:rPr>
              <w:t>ofrimin</w:t>
            </w:r>
            <w:r>
              <w:rPr>
                <w:spacing w:val="-15"/>
                <w:sz w:val="24"/>
              </w:rPr>
              <w:t xml:space="preserve"> </w:t>
            </w:r>
            <w:r>
              <w:rPr>
                <w:sz w:val="24"/>
              </w:rPr>
              <w:t>e</w:t>
            </w:r>
            <w:r>
              <w:rPr>
                <w:spacing w:val="-15"/>
                <w:sz w:val="24"/>
              </w:rPr>
              <w:t xml:space="preserve"> </w:t>
            </w:r>
            <w:r>
              <w:rPr>
                <w:sz w:val="24"/>
              </w:rPr>
              <w:t>shërbimeve</w:t>
            </w:r>
            <w:r>
              <w:rPr>
                <w:spacing w:val="-15"/>
                <w:sz w:val="24"/>
              </w:rPr>
              <w:t xml:space="preserve"> </w:t>
            </w:r>
            <w:r>
              <w:rPr>
                <w:sz w:val="24"/>
              </w:rPr>
              <w:t>me</w:t>
            </w:r>
            <w:r>
              <w:rPr>
                <w:spacing w:val="-15"/>
                <w:sz w:val="24"/>
              </w:rPr>
              <w:t xml:space="preserve"> </w:t>
            </w:r>
            <w:r>
              <w:rPr>
                <w:sz w:val="24"/>
              </w:rPr>
              <w:t>bazë</w:t>
            </w:r>
            <w:r>
              <w:rPr>
                <w:spacing w:val="-15"/>
                <w:sz w:val="24"/>
              </w:rPr>
              <w:t xml:space="preserve"> </w:t>
            </w:r>
            <w:r>
              <w:rPr>
                <w:sz w:val="24"/>
              </w:rPr>
              <w:t>komunitare për të moshuarit si një alternativë më e mirë për ta.</w:t>
            </w:r>
          </w:p>
          <w:p w:rsidR="00636D20" w:rsidRDefault="00144CF8">
            <w:pPr>
              <w:pStyle w:val="TableParagraph"/>
              <w:ind w:left="116" w:right="85"/>
              <w:jc w:val="both"/>
              <w:rPr>
                <w:sz w:val="24"/>
              </w:rPr>
            </w:pPr>
            <w:r>
              <w:rPr>
                <w:sz w:val="24"/>
              </w:rPr>
              <w:t>Kjo reflekton qëllimin gjithnjë e më tepër të politikave sociale drejt de-institucionalizimit dhe ofrimit të shërbimeve sociale në territor</w:t>
            </w:r>
          </w:p>
          <w:p w:rsidR="00636D20" w:rsidRDefault="00144CF8">
            <w:pPr>
              <w:pStyle w:val="TableParagraph"/>
              <w:spacing w:line="270" w:lineRule="atLeast"/>
              <w:ind w:left="116" w:right="83"/>
              <w:jc w:val="both"/>
              <w:rPr>
                <w:sz w:val="24"/>
              </w:rPr>
            </w:pPr>
            <w:r>
              <w:rPr>
                <w:sz w:val="24"/>
              </w:rPr>
              <w:t>Aktualisht</w:t>
            </w:r>
            <w:r>
              <w:rPr>
                <w:spacing w:val="-11"/>
                <w:sz w:val="24"/>
              </w:rPr>
              <w:t xml:space="preserve"> </w:t>
            </w:r>
            <w:r>
              <w:rPr>
                <w:sz w:val="24"/>
              </w:rPr>
              <w:t>në</w:t>
            </w:r>
            <w:r>
              <w:rPr>
                <w:spacing w:val="-14"/>
                <w:sz w:val="24"/>
              </w:rPr>
              <w:t xml:space="preserve"> </w:t>
            </w:r>
            <w:r>
              <w:rPr>
                <w:sz w:val="24"/>
              </w:rPr>
              <w:t>vend</w:t>
            </w:r>
            <w:r>
              <w:rPr>
                <w:spacing w:val="-12"/>
                <w:sz w:val="24"/>
              </w:rPr>
              <w:t xml:space="preserve"> </w:t>
            </w:r>
            <w:r>
              <w:rPr>
                <w:sz w:val="24"/>
              </w:rPr>
              <w:t>funksionojnë</w:t>
            </w:r>
            <w:r>
              <w:rPr>
                <w:spacing w:val="-13"/>
                <w:sz w:val="24"/>
              </w:rPr>
              <w:t xml:space="preserve"> </w:t>
            </w:r>
            <w:r>
              <w:rPr>
                <w:sz w:val="24"/>
              </w:rPr>
              <w:t>gjithsej</w:t>
            </w:r>
            <w:r>
              <w:rPr>
                <w:spacing w:val="-12"/>
                <w:sz w:val="24"/>
              </w:rPr>
              <w:t xml:space="preserve"> </w:t>
            </w:r>
            <w:r>
              <w:rPr>
                <w:sz w:val="24"/>
              </w:rPr>
              <w:t>32</w:t>
            </w:r>
            <w:r>
              <w:rPr>
                <w:spacing w:val="-14"/>
                <w:sz w:val="24"/>
              </w:rPr>
              <w:t xml:space="preserve"> </w:t>
            </w:r>
            <w:r>
              <w:rPr>
                <w:sz w:val="24"/>
              </w:rPr>
              <w:t>shërbime ditore dhe komunitare. Nga këto 6 prej tyre janë shërbime</w:t>
            </w:r>
            <w:r>
              <w:rPr>
                <w:spacing w:val="-11"/>
                <w:sz w:val="24"/>
              </w:rPr>
              <w:t xml:space="preserve"> </w:t>
            </w:r>
            <w:r>
              <w:rPr>
                <w:sz w:val="24"/>
              </w:rPr>
              <w:t>lëvizëse</w:t>
            </w:r>
            <w:r>
              <w:rPr>
                <w:spacing w:val="-10"/>
                <w:sz w:val="24"/>
              </w:rPr>
              <w:t xml:space="preserve"> </w:t>
            </w:r>
            <w:r>
              <w:rPr>
                <w:sz w:val="24"/>
              </w:rPr>
              <w:t>(asistencë</w:t>
            </w:r>
            <w:r>
              <w:rPr>
                <w:spacing w:val="-13"/>
                <w:sz w:val="24"/>
              </w:rPr>
              <w:t xml:space="preserve"> </w:t>
            </w:r>
            <w:r>
              <w:rPr>
                <w:sz w:val="24"/>
              </w:rPr>
              <w:t>në</w:t>
            </w:r>
            <w:r>
              <w:rPr>
                <w:spacing w:val="-14"/>
                <w:sz w:val="24"/>
              </w:rPr>
              <w:t xml:space="preserve"> </w:t>
            </w:r>
            <w:r>
              <w:rPr>
                <w:sz w:val="24"/>
              </w:rPr>
              <w:t>shtëpi)</w:t>
            </w:r>
            <w:r>
              <w:rPr>
                <w:spacing w:val="-11"/>
                <w:sz w:val="24"/>
              </w:rPr>
              <w:t xml:space="preserve"> </w:t>
            </w:r>
            <w:r>
              <w:rPr>
                <w:sz w:val="24"/>
              </w:rPr>
              <w:t>dhe</w:t>
            </w:r>
            <w:r>
              <w:rPr>
                <w:spacing w:val="-14"/>
                <w:sz w:val="24"/>
              </w:rPr>
              <w:t xml:space="preserve"> </w:t>
            </w:r>
            <w:r>
              <w:rPr>
                <w:sz w:val="24"/>
              </w:rPr>
              <w:t>11</w:t>
            </w:r>
            <w:r>
              <w:rPr>
                <w:spacing w:val="-10"/>
                <w:sz w:val="24"/>
              </w:rPr>
              <w:t xml:space="preserve"> </w:t>
            </w:r>
            <w:r>
              <w:rPr>
                <w:sz w:val="24"/>
              </w:rPr>
              <w:t>qendra ditore të financuara nga mekanizmi i fondit social.</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headerReference w:type="default" r:id="rId9"/>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4682"/>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4"/>
              <w:jc w:val="both"/>
              <w:rPr>
                <w:sz w:val="24"/>
              </w:rPr>
            </w:pPr>
            <w:r>
              <w:rPr>
                <w:sz w:val="24"/>
              </w:rPr>
              <w:t>Rreth</w:t>
            </w:r>
            <w:r>
              <w:rPr>
                <w:spacing w:val="-10"/>
                <w:sz w:val="24"/>
              </w:rPr>
              <w:t xml:space="preserve"> </w:t>
            </w:r>
            <w:r>
              <w:rPr>
                <w:sz w:val="24"/>
              </w:rPr>
              <w:t>2722</w:t>
            </w:r>
            <w:r>
              <w:rPr>
                <w:spacing w:val="-11"/>
                <w:sz w:val="24"/>
              </w:rPr>
              <w:t xml:space="preserve"> </w:t>
            </w:r>
            <w:r>
              <w:rPr>
                <w:sz w:val="24"/>
              </w:rPr>
              <w:t>të</w:t>
            </w:r>
            <w:r>
              <w:rPr>
                <w:spacing w:val="-9"/>
                <w:sz w:val="24"/>
              </w:rPr>
              <w:t xml:space="preserve"> </w:t>
            </w:r>
            <w:r>
              <w:rPr>
                <w:sz w:val="24"/>
              </w:rPr>
              <w:t>moshuar</w:t>
            </w:r>
            <w:r>
              <w:rPr>
                <w:spacing w:val="-12"/>
                <w:sz w:val="24"/>
              </w:rPr>
              <w:t xml:space="preserve"> </w:t>
            </w:r>
            <w:r>
              <w:rPr>
                <w:sz w:val="24"/>
              </w:rPr>
              <w:t>përfitojnë</w:t>
            </w:r>
            <w:r>
              <w:rPr>
                <w:spacing w:val="-9"/>
                <w:sz w:val="24"/>
              </w:rPr>
              <w:t xml:space="preserve"> </w:t>
            </w:r>
            <w:r>
              <w:rPr>
                <w:sz w:val="24"/>
              </w:rPr>
              <w:t>aktualisht</w:t>
            </w:r>
            <w:r>
              <w:rPr>
                <w:spacing w:val="-10"/>
                <w:sz w:val="24"/>
              </w:rPr>
              <w:t xml:space="preserve"> </w:t>
            </w:r>
            <w:r>
              <w:rPr>
                <w:sz w:val="24"/>
              </w:rPr>
              <w:t>shërbime ditore, dhe 1421 të moshuar</w:t>
            </w:r>
            <w:r>
              <w:rPr>
                <w:spacing w:val="40"/>
                <w:sz w:val="24"/>
              </w:rPr>
              <w:t xml:space="preserve"> </w:t>
            </w:r>
            <w:r>
              <w:rPr>
                <w:sz w:val="24"/>
              </w:rPr>
              <w:t>përfitojnë shërbime të asistencës shtëpiake, dhe lëvizëse komunitare multifunksionale për të moshuarit.</w:t>
            </w:r>
          </w:p>
          <w:p w:rsidR="00636D20" w:rsidRDefault="00144CF8">
            <w:pPr>
              <w:pStyle w:val="TableParagraph"/>
              <w:ind w:left="116" w:right="100"/>
              <w:rPr>
                <w:b/>
                <w:i/>
                <w:sz w:val="24"/>
              </w:rPr>
            </w:pPr>
            <w:r>
              <w:rPr>
                <w:sz w:val="24"/>
              </w:rPr>
              <w:t>Shërbimi</w:t>
            </w:r>
            <w:r>
              <w:rPr>
                <w:spacing w:val="-15"/>
                <w:sz w:val="24"/>
              </w:rPr>
              <w:t xml:space="preserve"> </w:t>
            </w:r>
            <w:r>
              <w:rPr>
                <w:sz w:val="24"/>
              </w:rPr>
              <w:t>Social</w:t>
            </w:r>
            <w:r>
              <w:rPr>
                <w:spacing w:val="-15"/>
                <w:sz w:val="24"/>
              </w:rPr>
              <w:t xml:space="preserve"> </w:t>
            </w:r>
            <w:r>
              <w:rPr>
                <w:sz w:val="24"/>
              </w:rPr>
              <w:t>Shtetëror</w:t>
            </w:r>
            <w:r>
              <w:rPr>
                <w:spacing w:val="-15"/>
                <w:sz w:val="24"/>
              </w:rPr>
              <w:t xml:space="preserve"> </w:t>
            </w:r>
            <w:r>
              <w:rPr>
                <w:sz w:val="24"/>
              </w:rPr>
              <w:t>bashkëpunon</w:t>
            </w:r>
            <w:r>
              <w:rPr>
                <w:spacing w:val="-15"/>
                <w:sz w:val="24"/>
              </w:rPr>
              <w:t xml:space="preserve"> </w:t>
            </w:r>
            <w:r>
              <w:rPr>
                <w:sz w:val="24"/>
              </w:rPr>
              <w:t>me</w:t>
            </w:r>
            <w:r>
              <w:rPr>
                <w:spacing w:val="-15"/>
                <w:sz w:val="24"/>
              </w:rPr>
              <w:t xml:space="preserve"> </w:t>
            </w:r>
            <w:r>
              <w:rPr>
                <w:sz w:val="24"/>
              </w:rPr>
              <w:t>pushtetin vendor</w:t>
            </w:r>
            <w:r>
              <w:rPr>
                <w:spacing w:val="-15"/>
                <w:sz w:val="24"/>
              </w:rPr>
              <w:t xml:space="preserve"> </w:t>
            </w:r>
            <w:r>
              <w:rPr>
                <w:sz w:val="24"/>
              </w:rPr>
              <w:t>duke</w:t>
            </w:r>
            <w:r>
              <w:rPr>
                <w:spacing w:val="-15"/>
                <w:sz w:val="24"/>
              </w:rPr>
              <w:t xml:space="preserve"> </w:t>
            </w:r>
            <w:r>
              <w:rPr>
                <w:sz w:val="24"/>
              </w:rPr>
              <w:t>bashkërenduar</w:t>
            </w:r>
            <w:r>
              <w:rPr>
                <w:spacing w:val="-15"/>
                <w:sz w:val="24"/>
              </w:rPr>
              <w:t xml:space="preserve"> </w:t>
            </w:r>
            <w:r>
              <w:rPr>
                <w:sz w:val="24"/>
              </w:rPr>
              <w:t>planet</w:t>
            </w:r>
            <w:r>
              <w:rPr>
                <w:spacing w:val="-12"/>
                <w:sz w:val="24"/>
              </w:rPr>
              <w:t xml:space="preserve"> </w:t>
            </w:r>
            <w:r>
              <w:rPr>
                <w:sz w:val="24"/>
              </w:rPr>
              <w:t>sociale</w:t>
            </w:r>
            <w:r>
              <w:rPr>
                <w:spacing w:val="-14"/>
                <w:sz w:val="24"/>
              </w:rPr>
              <w:t xml:space="preserve"> </w:t>
            </w:r>
            <w:r>
              <w:rPr>
                <w:sz w:val="24"/>
              </w:rPr>
              <w:t>të</w:t>
            </w:r>
            <w:r>
              <w:rPr>
                <w:spacing w:val="-15"/>
                <w:sz w:val="24"/>
              </w:rPr>
              <w:t xml:space="preserve"> </w:t>
            </w:r>
            <w:r>
              <w:rPr>
                <w:sz w:val="24"/>
              </w:rPr>
              <w:t>hartuara prej tyre dhe duke i nxitur në ngritje shërbimesh të reja</w:t>
            </w:r>
            <w:r>
              <w:rPr>
                <w:spacing w:val="80"/>
                <w:sz w:val="24"/>
              </w:rPr>
              <w:t xml:space="preserve"> </w:t>
            </w:r>
            <w:r>
              <w:rPr>
                <w:sz w:val="24"/>
              </w:rPr>
              <w:t>për</w:t>
            </w:r>
            <w:r>
              <w:rPr>
                <w:spacing w:val="40"/>
                <w:sz w:val="24"/>
              </w:rPr>
              <w:t xml:space="preserve"> </w:t>
            </w:r>
            <w:r>
              <w:rPr>
                <w:sz w:val="24"/>
              </w:rPr>
              <w:t>këtë</w:t>
            </w:r>
            <w:r>
              <w:rPr>
                <w:spacing w:val="80"/>
                <w:sz w:val="24"/>
              </w:rPr>
              <w:t xml:space="preserve"> </w:t>
            </w:r>
            <w:r>
              <w:rPr>
                <w:sz w:val="24"/>
              </w:rPr>
              <w:t>kategori</w:t>
            </w:r>
            <w:r>
              <w:rPr>
                <w:spacing w:val="80"/>
                <w:sz w:val="24"/>
              </w:rPr>
              <w:t xml:space="preserve"> </w:t>
            </w:r>
            <w:r>
              <w:rPr>
                <w:sz w:val="24"/>
              </w:rPr>
              <w:t>.</w:t>
            </w:r>
            <w:r>
              <w:rPr>
                <w:spacing w:val="80"/>
                <w:sz w:val="24"/>
              </w:rPr>
              <w:t xml:space="preserve"> </w:t>
            </w:r>
            <w:r>
              <w:rPr>
                <w:sz w:val="24"/>
              </w:rPr>
              <w:t>Gjithashtu</w:t>
            </w:r>
            <w:r>
              <w:rPr>
                <w:spacing w:val="80"/>
                <w:sz w:val="24"/>
              </w:rPr>
              <w:t xml:space="preserve"> </w:t>
            </w:r>
            <w:r>
              <w:rPr>
                <w:sz w:val="24"/>
              </w:rPr>
              <w:t>monitoron shërbimet</w:t>
            </w:r>
            <w:r>
              <w:rPr>
                <w:spacing w:val="31"/>
                <w:sz w:val="24"/>
              </w:rPr>
              <w:t xml:space="preserve"> </w:t>
            </w:r>
            <w:r>
              <w:rPr>
                <w:sz w:val="24"/>
              </w:rPr>
              <w:t>e</w:t>
            </w:r>
            <w:r>
              <w:rPr>
                <w:spacing w:val="32"/>
                <w:sz w:val="24"/>
              </w:rPr>
              <w:t xml:space="preserve"> </w:t>
            </w:r>
            <w:r>
              <w:rPr>
                <w:sz w:val="24"/>
              </w:rPr>
              <w:t>ngritura</w:t>
            </w:r>
            <w:r>
              <w:rPr>
                <w:spacing w:val="32"/>
                <w:sz w:val="24"/>
              </w:rPr>
              <w:t xml:space="preserve"> </w:t>
            </w:r>
            <w:r>
              <w:rPr>
                <w:sz w:val="24"/>
              </w:rPr>
              <w:t>me</w:t>
            </w:r>
            <w:r>
              <w:rPr>
                <w:spacing w:val="34"/>
                <w:sz w:val="24"/>
              </w:rPr>
              <w:t xml:space="preserve"> </w:t>
            </w:r>
            <w:r>
              <w:rPr>
                <w:sz w:val="24"/>
              </w:rPr>
              <w:t>fond</w:t>
            </w:r>
            <w:r>
              <w:rPr>
                <w:spacing w:val="30"/>
                <w:sz w:val="24"/>
              </w:rPr>
              <w:t xml:space="preserve"> </w:t>
            </w:r>
            <w:r>
              <w:rPr>
                <w:sz w:val="24"/>
              </w:rPr>
              <w:t>social</w:t>
            </w:r>
            <w:r>
              <w:rPr>
                <w:spacing w:val="31"/>
                <w:sz w:val="24"/>
              </w:rPr>
              <w:t xml:space="preserve"> </w:t>
            </w:r>
            <w:r>
              <w:rPr>
                <w:sz w:val="24"/>
              </w:rPr>
              <w:t>në</w:t>
            </w:r>
            <w:r>
              <w:rPr>
                <w:spacing w:val="30"/>
                <w:sz w:val="24"/>
              </w:rPr>
              <w:t xml:space="preserve"> </w:t>
            </w:r>
            <w:r>
              <w:rPr>
                <w:sz w:val="24"/>
              </w:rPr>
              <w:t>mënyrë</w:t>
            </w:r>
            <w:r>
              <w:rPr>
                <w:spacing w:val="36"/>
                <w:sz w:val="24"/>
              </w:rPr>
              <w:t xml:space="preserve"> </w:t>
            </w:r>
            <w:r>
              <w:rPr>
                <w:sz w:val="24"/>
              </w:rPr>
              <w:t>që shërbimi</w:t>
            </w:r>
            <w:r>
              <w:rPr>
                <w:spacing w:val="40"/>
                <w:sz w:val="24"/>
              </w:rPr>
              <w:t xml:space="preserve"> </w:t>
            </w:r>
            <w:r>
              <w:rPr>
                <w:sz w:val="24"/>
              </w:rPr>
              <w:t>të</w:t>
            </w:r>
            <w:r>
              <w:rPr>
                <w:spacing w:val="40"/>
                <w:sz w:val="24"/>
              </w:rPr>
              <w:t xml:space="preserve"> </w:t>
            </w:r>
            <w:r>
              <w:rPr>
                <w:sz w:val="24"/>
              </w:rPr>
              <w:t>ofrohet</w:t>
            </w:r>
            <w:r>
              <w:rPr>
                <w:spacing w:val="40"/>
                <w:sz w:val="24"/>
              </w:rPr>
              <w:t xml:space="preserve"> </w:t>
            </w:r>
            <w:r>
              <w:rPr>
                <w:sz w:val="24"/>
              </w:rPr>
              <w:t>në</w:t>
            </w:r>
            <w:r>
              <w:rPr>
                <w:spacing w:val="40"/>
                <w:sz w:val="24"/>
              </w:rPr>
              <w:t xml:space="preserve"> </w:t>
            </w:r>
            <w:r>
              <w:rPr>
                <w:sz w:val="24"/>
              </w:rPr>
              <w:t>përputhje</w:t>
            </w:r>
            <w:r>
              <w:rPr>
                <w:spacing w:val="40"/>
                <w:sz w:val="24"/>
              </w:rPr>
              <w:t xml:space="preserve"> </w:t>
            </w:r>
            <w:r>
              <w:rPr>
                <w:sz w:val="24"/>
              </w:rPr>
              <w:t>me</w:t>
            </w:r>
            <w:r>
              <w:rPr>
                <w:spacing w:val="40"/>
                <w:sz w:val="24"/>
              </w:rPr>
              <w:t xml:space="preserve"> </w:t>
            </w:r>
            <w:r>
              <w:rPr>
                <w:sz w:val="24"/>
              </w:rPr>
              <w:t>standardet</w:t>
            </w:r>
            <w:r>
              <w:rPr>
                <w:spacing w:val="40"/>
                <w:sz w:val="24"/>
              </w:rPr>
              <w:t xml:space="preserve"> </w:t>
            </w:r>
            <w:r>
              <w:rPr>
                <w:sz w:val="24"/>
              </w:rPr>
              <w:t>e miratuara dhe të jetë sa më cilësor. Sikurse SHSSH trajnon</w:t>
            </w:r>
            <w:r>
              <w:rPr>
                <w:spacing w:val="40"/>
                <w:sz w:val="24"/>
              </w:rPr>
              <w:t xml:space="preserve"> </w:t>
            </w:r>
            <w:r>
              <w:rPr>
                <w:sz w:val="24"/>
              </w:rPr>
              <w:t>stafet</w:t>
            </w:r>
            <w:r>
              <w:rPr>
                <w:spacing w:val="40"/>
                <w:sz w:val="24"/>
              </w:rPr>
              <w:t xml:space="preserve"> </w:t>
            </w:r>
            <w:r>
              <w:rPr>
                <w:sz w:val="24"/>
              </w:rPr>
              <w:t>sociale</w:t>
            </w:r>
            <w:r>
              <w:rPr>
                <w:spacing w:val="40"/>
                <w:sz w:val="24"/>
              </w:rPr>
              <w:t xml:space="preserve"> </w:t>
            </w:r>
            <w:r>
              <w:rPr>
                <w:sz w:val="24"/>
              </w:rPr>
              <w:t>të</w:t>
            </w:r>
            <w:r>
              <w:rPr>
                <w:spacing w:val="40"/>
                <w:sz w:val="24"/>
              </w:rPr>
              <w:t xml:space="preserve"> </w:t>
            </w:r>
            <w:r>
              <w:rPr>
                <w:sz w:val="24"/>
              </w:rPr>
              <w:t>bashkive</w:t>
            </w:r>
            <w:r>
              <w:rPr>
                <w:spacing w:val="40"/>
                <w:sz w:val="24"/>
              </w:rPr>
              <w:t xml:space="preserve"> </w:t>
            </w:r>
            <w:r>
              <w:rPr>
                <w:sz w:val="24"/>
              </w:rPr>
              <w:t>në</w:t>
            </w:r>
            <w:r>
              <w:rPr>
                <w:spacing w:val="40"/>
                <w:sz w:val="24"/>
              </w:rPr>
              <w:t xml:space="preserve"> </w:t>
            </w:r>
            <w:r>
              <w:rPr>
                <w:sz w:val="24"/>
              </w:rPr>
              <w:t>mënyrë</w:t>
            </w:r>
            <w:r>
              <w:rPr>
                <w:spacing w:val="40"/>
                <w:sz w:val="24"/>
              </w:rPr>
              <w:t xml:space="preserve"> </w:t>
            </w:r>
            <w:r>
              <w:rPr>
                <w:sz w:val="24"/>
              </w:rPr>
              <w:t>që shërbimet</w:t>
            </w:r>
            <w:r>
              <w:rPr>
                <w:spacing w:val="-11"/>
                <w:sz w:val="24"/>
              </w:rPr>
              <w:t xml:space="preserve"> </w:t>
            </w:r>
            <w:r>
              <w:rPr>
                <w:sz w:val="24"/>
              </w:rPr>
              <w:t>sociale</w:t>
            </w:r>
            <w:r>
              <w:rPr>
                <w:spacing w:val="-12"/>
                <w:sz w:val="24"/>
              </w:rPr>
              <w:t xml:space="preserve"> </w:t>
            </w:r>
            <w:r>
              <w:rPr>
                <w:sz w:val="24"/>
              </w:rPr>
              <w:t>të</w:t>
            </w:r>
            <w:r>
              <w:rPr>
                <w:spacing w:val="-13"/>
                <w:sz w:val="24"/>
              </w:rPr>
              <w:t xml:space="preserve"> </w:t>
            </w:r>
            <w:r>
              <w:rPr>
                <w:sz w:val="24"/>
              </w:rPr>
              <w:t>menaxhohen</w:t>
            </w:r>
            <w:r>
              <w:rPr>
                <w:spacing w:val="-11"/>
                <w:sz w:val="24"/>
              </w:rPr>
              <w:t xml:space="preserve"> </w:t>
            </w:r>
            <w:r>
              <w:rPr>
                <w:sz w:val="24"/>
              </w:rPr>
              <w:t>sa</w:t>
            </w:r>
            <w:r>
              <w:rPr>
                <w:spacing w:val="-13"/>
                <w:sz w:val="24"/>
              </w:rPr>
              <w:t xml:space="preserve"> </w:t>
            </w:r>
            <w:r>
              <w:rPr>
                <w:sz w:val="24"/>
              </w:rPr>
              <w:t>më</w:t>
            </w:r>
            <w:r>
              <w:rPr>
                <w:spacing w:val="-13"/>
                <w:sz w:val="24"/>
              </w:rPr>
              <w:t xml:space="preserve"> </w:t>
            </w:r>
            <w:r>
              <w:rPr>
                <w:sz w:val="24"/>
              </w:rPr>
              <w:t>mirë</w:t>
            </w:r>
            <w:r>
              <w:rPr>
                <w:spacing w:val="-15"/>
                <w:sz w:val="24"/>
              </w:rPr>
              <w:t xml:space="preserve"> </w:t>
            </w:r>
            <w:r>
              <w:rPr>
                <w:sz w:val="24"/>
              </w:rPr>
              <w:t>nga</w:t>
            </w:r>
            <w:r>
              <w:rPr>
                <w:spacing w:val="-7"/>
                <w:sz w:val="24"/>
              </w:rPr>
              <w:t xml:space="preserve"> </w:t>
            </w:r>
            <w:r>
              <w:rPr>
                <w:sz w:val="24"/>
              </w:rPr>
              <w:t xml:space="preserve">ata. </w:t>
            </w:r>
            <w:r>
              <w:rPr>
                <w:b/>
                <w:i/>
                <w:sz w:val="24"/>
              </w:rPr>
              <w:t>Shërbimet në qendrat private i inspekton inspektoriati i punës dhe shërbimeve shoqërore.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4145"/>
        </w:trPr>
        <w:tc>
          <w:tcPr>
            <w:tcW w:w="648" w:type="dxa"/>
          </w:tcPr>
          <w:p w:rsidR="00636D20" w:rsidRDefault="00144CF8">
            <w:pPr>
              <w:pStyle w:val="TableParagraph"/>
              <w:spacing w:line="271" w:lineRule="exact"/>
              <w:ind w:left="112"/>
              <w:rPr>
                <w:sz w:val="24"/>
              </w:rPr>
            </w:pPr>
            <w:r>
              <w:rPr>
                <w:spacing w:val="-5"/>
                <w:sz w:val="24"/>
              </w:rPr>
              <w:t>04.</w:t>
            </w:r>
          </w:p>
        </w:tc>
        <w:tc>
          <w:tcPr>
            <w:tcW w:w="1171" w:type="dxa"/>
          </w:tcPr>
          <w:p w:rsidR="00636D20" w:rsidRDefault="00144CF8">
            <w:pPr>
              <w:pStyle w:val="TableParagraph"/>
              <w:spacing w:line="271" w:lineRule="exact"/>
              <w:ind w:left="113"/>
              <w:rPr>
                <w:sz w:val="24"/>
              </w:rPr>
            </w:pPr>
            <w:r>
              <w:rPr>
                <w:spacing w:val="-2"/>
                <w:sz w:val="24"/>
              </w:rPr>
              <w:t>05.03.25</w:t>
            </w:r>
          </w:p>
        </w:tc>
        <w:tc>
          <w:tcPr>
            <w:tcW w:w="2700" w:type="dxa"/>
          </w:tcPr>
          <w:p w:rsidR="00636D20" w:rsidRDefault="00144CF8">
            <w:pPr>
              <w:pStyle w:val="TableParagraph"/>
              <w:ind w:left="113" w:right="124"/>
              <w:rPr>
                <w:sz w:val="24"/>
              </w:rPr>
            </w:pPr>
            <w:r>
              <w:rPr>
                <w:sz w:val="24"/>
              </w:rPr>
              <w:t>Kërkesë</w:t>
            </w:r>
            <w:r>
              <w:rPr>
                <w:spacing w:val="-1"/>
                <w:sz w:val="24"/>
              </w:rPr>
              <w:t xml:space="preserve"> </w:t>
            </w:r>
            <w:r>
              <w:rPr>
                <w:sz w:val="24"/>
              </w:rPr>
              <w:t>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jetimëve</w:t>
            </w:r>
            <w:r>
              <w:rPr>
                <w:spacing w:val="-15"/>
                <w:sz w:val="24"/>
              </w:rPr>
              <w:t xml:space="preserve"> </w:t>
            </w:r>
            <w:r>
              <w:rPr>
                <w:sz w:val="24"/>
              </w:rPr>
              <w:t xml:space="preserve">në Shqipëri, masën e ndihmës sociale dhe numrin e fëmijëve të vendosur në shërbimin e </w:t>
            </w:r>
            <w:r>
              <w:rPr>
                <w:spacing w:val="-2"/>
                <w:sz w:val="24"/>
              </w:rPr>
              <w:t>kujdestarisë</w:t>
            </w:r>
          </w:p>
        </w:tc>
        <w:tc>
          <w:tcPr>
            <w:tcW w:w="1257" w:type="dxa"/>
          </w:tcPr>
          <w:p w:rsidR="00636D20" w:rsidRDefault="00144CF8">
            <w:pPr>
              <w:pStyle w:val="TableParagraph"/>
              <w:spacing w:line="271" w:lineRule="exact"/>
              <w:ind w:left="113"/>
              <w:rPr>
                <w:sz w:val="24"/>
              </w:rPr>
            </w:pPr>
            <w:r>
              <w:rPr>
                <w:spacing w:val="-2"/>
                <w:sz w:val="24"/>
              </w:rPr>
              <w:t>19.03.25</w:t>
            </w:r>
          </w:p>
        </w:tc>
        <w:tc>
          <w:tcPr>
            <w:tcW w:w="5309" w:type="dxa"/>
          </w:tcPr>
          <w:p w:rsidR="00636D20" w:rsidRDefault="00144CF8">
            <w:pPr>
              <w:pStyle w:val="TableParagraph"/>
              <w:ind w:left="116" w:right="100"/>
              <w:rPr>
                <w:sz w:val="24"/>
              </w:rPr>
            </w:pPr>
            <w:r>
              <w:rPr>
                <w:sz w:val="24"/>
              </w:rPr>
              <w:t>Përfitues</w:t>
            </w:r>
            <w:r>
              <w:rPr>
                <w:spacing w:val="34"/>
                <w:sz w:val="24"/>
              </w:rPr>
              <w:t xml:space="preserve"> </w:t>
            </w:r>
            <w:r>
              <w:rPr>
                <w:sz w:val="24"/>
              </w:rPr>
              <w:t>të</w:t>
            </w:r>
            <w:r>
              <w:rPr>
                <w:spacing w:val="34"/>
                <w:sz w:val="24"/>
              </w:rPr>
              <w:t xml:space="preserve"> </w:t>
            </w:r>
            <w:r>
              <w:rPr>
                <w:sz w:val="24"/>
              </w:rPr>
              <w:t>Ndihmës</w:t>
            </w:r>
            <w:r>
              <w:rPr>
                <w:spacing w:val="34"/>
                <w:sz w:val="24"/>
              </w:rPr>
              <w:t xml:space="preserve"> </w:t>
            </w:r>
            <w:r>
              <w:rPr>
                <w:sz w:val="24"/>
              </w:rPr>
              <w:t>Ekonomike</w:t>
            </w:r>
            <w:r>
              <w:rPr>
                <w:spacing w:val="34"/>
                <w:sz w:val="24"/>
              </w:rPr>
              <w:t xml:space="preserve"> </w:t>
            </w:r>
            <w:r>
              <w:rPr>
                <w:sz w:val="24"/>
              </w:rPr>
              <w:t>të</w:t>
            </w:r>
            <w:r>
              <w:rPr>
                <w:spacing w:val="33"/>
                <w:sz w:val="24"/>
              </w:rPr>
              <w:t xml:space="preserve"> </w:t>
            </w:r>
            <w:r>
              <w:rPr>
                <w:sz w:val="24"/>
              </w:rPr>
              <w:t>kategorive</w:t>
            </w:r>
            <w:r>
              <w:rPr>
                <w:spacing w:val="34"/>
                <w:sz w:val="24"/>
              </w:rPr>
              <w:t xml:space="preserve"> </w:t>
            </w:r>
            <w:r>
              <w:rPr>
                <w:sz w:val="24"/>
              </w:rPr>
              <w:t xml:space="preserve">të </w:t>
            </w:r>
            <w:r>
              <w:rPr>
                <w:spacing w:val="-2"/>
                <w:sz w:val="24"/>
              </w:rPr>
              <w:t>veçanta:</w:t>
            </w:r>
          </w:p>
          <w:p w:rsidR="00636D20" w:rsidRDefault="00144CF8">
            <w:pPr>
              <w:pStyle w:val="TableParagraph"/>
              <w:ind w:left="116" w:right="819"/>
              <w:rPr>
                <w:sz w:val="24"/>
              </w:rPr>
            </w:pPr>
            <w:r>
              <w:rPr>
                <w:sz w:val="24"/>
              </w:rPr>
              <w:t>1026</w:t>
            </w:r>
            <w:r>
              <w:rPr>
                <w:spacing w:val="-12"/>
                <w:sz w:val="24"/>
              </w:rPr>
              <w:t xml:space="preserve"> </w:t>
            </w:r>
            <w:r>
              <w:rPr>
                <w:sz w:val="24"/>
              </w:rPr>
              <w:t>Jetimë</w:t>
            </w:r>
            <w:r>
              <w:rPr>
                <w:spacing w:val="-12"/>
                <w:sz w:val="24"/>
              </w:rPr>
              <w:t xml:space="preserve"> </w:t>
            </w:r>
            <w:r>
              <w:rPr>
                <w:sz w:val="24"/>
              </w:rPr>
              <w:t>të</w:t>
            </w:r>
            <w:r>
              <w:rPr>
                <w:spacing w:val="-13"/>
                <w:sz w:val="24"/>
              </w:rPr>
              <w:t xml:space="preserve"> </w:t>
            </w:r>
            <w:r>
              <w:rPr>
                <w:sz w:val="24"/>
              </w:rPr>
              <w:t>cilët</w:t>
            </w:r>
            <w:r>
              <w:rPr>
                <w:spacing w:val="-12"/>
                <w:sz w:val="24"/>
              </w:rPr>
              <w:t xml:space="preserve"> </w:t>
            </w:r>
            <w:r>
              <w:rPr>
                <w:sz w:val="24"/>
              </w:rPr>
              <w:t>nuk</w:t>
            </w:r>
            <w:r>
              <w:rPr>
                <w:spacing w:val="-12"/>
                <w:sz w:val="24"/>
              </w:rPr>
              <w:t xml:space="preserve"> </w:t>
            </w:r>
            <w:r>
              <w:rPr>
                <w:sz w:val="24"/>
              </w:rPr>
              <w:t>janë</w:t>
            </w:r>
            <w:r>
              <w:rPr>
                <w:spacing w:val="-13"/>
                <w:sz w:val="24"/>
              </w:rPr>
              <w:t xml:space="preserve"> </w:t>
            </w:r>
            <w:r>
              <w:rPr>
                <w:sz w:val="24"/>
              </w:rPr>
              <w:t>në</w:t>
            </w:r>
            <w:r>
              <w:rPr>
                <w:spacing w:val="-13"/>
                <w:sz w:val="24"/>
              </w:rPr>
              <w:t xml:space="preserve"> </w:t>
            </w:r>
            <w:r>
              <w:rPr>
                <w:sz w:val="24"/>
              </w:rPr>
              <w:t>institucione. 14 Viktima trafikimi</w:t>
            </w:r>
          </w:p>
          <w:p w:rsidR="00636D20" w:rsidRDefault="00144CF8">
            <w:pPr>
              <w:pStyle w:val="TableParagraph"/>
              <w:ind w:left="116" w:right="100"/>
              <w:rPr>
                <w:i/>
                <w:sz w:val="24"/>
              </w:rPr>
            </w:pPr>
            <w:r>
              <w:rPr>
                <w:sz w:val="24"/>
              </w:rPr>
              <w:t>318 Femijë te vendosur në shërbim in e kujdestarisë Përsa</w:t>
            </w:r>
            <w:r>
              <w:rPr>
                <w:spacing w:val="40"/>
                <w:sz w:val="24"/>
              </w:rPr>
              <w:t xml:space="preserve"> </w:t>
            </w:r>
            <w:r>
              <w:rPr>
                <w:sz w:val="24"/>
              </w:rPr>
              <w:t>i</w:t>
            </w:r>
            <w:r>
              <w:rPr>
                <w:spacing w:val="40"/>
                <w:sz w:val="24"/>
              </w:rPr>
              <w:t xml:space="preserve"> </w:t>
            </w:r>
            <w:r>
              <w:rPr>
                <w:sz w:val="24"/>
              </w:rPr>
              <w:t>përket</w:t>
            </w:r>
            <w:r>
              <w:rPr>
                <w:spacing w:val="40"/>
                <w:sz w:val="24"/>
              </w:rPr>
              <w:t xml:space="preserve"> </w:t>
            </w:r>
            <w:r>
              <w:rPr>
                <w:sz w:val="24"/>
              </w:rPr>
              <w:t>ndihmës</w:t>
            </w:r>
            <w:r>
              <w:rPr>
                <w:spacing w:val="40"/>
                <w:sz w:val="24"/>
              </w:rPr>
              <w:t xml:space="preserve"> </w:t>
            </w:r>
            <w:r>
              <w:rPr>
                <w:sz w:val="24"/>
              </w:rPr>
              <w:t>financiare</w:t>
            </w:r>
            <w:r>
              <w:rPr>
                <w:spacing w:val="40"/>
                <w:sz w:val="24"/>
              </w:rPr>
              <w:t xml:space="preserve"> </w:t>
            </w:r>
            <w:r>
              <w:rPr>
                <w:sz w:val="24"/>
              </w:rPr>
              <w:t>që</w:t>
            </w:r>
            <w:r>
              <w:rPr>
                <w:spacing w:val="40"/>
                <w:sz w:val="24"/>
              </w:rPr>
              <w:t xml:space="preserve"> </w:t>
            </w:r>
            <w:r>
              <w:rPr>
                <w:sz w:val="24"/>
              </w:rPr>
              <w:t>përfitojnë kategoria</w:t>
            </w:r>
            <w:r>
              <w:rPr>
                <w:spacing w:val="36"/>
                <w:sz w:val="24"/>
              </w:rPr>
              <w:t xml:space="preserve"> </w:t>
            </w:r>
            <w:r>
              <w:rPr>
                <w:sz w:val="24"/>
              </w:rPr>
              <w:t>e</w:t>
            </w:r>
            <w:r>
              <w:rPr>
                <w:spacing w:val="-8"/>
                <w:sz w:val="24"/>
              </w:rPr>
              <w:t xml:space="preserve"> </w:t>
            </w:r>
            <w:r>
              <w:rPr>
                <w:b/>
                <w:sz w:val="24"/>
              </w:rPr>
              <w:t>fëmijëve</w:t>
            </w:r>
            <w:r>
              <w:rPr>
                <w:b/>
                <w:spacing w:val="37"/>
                <w:sz w:val="24"/>
              </w:rPr>
              <w:t xml:space="preserve"> </w:t>
            </w:r>
            <w:r>
              <w:rPr>
                <w:b/>
                <w:sz w:val="24"/>
              </w:rPr>
              <w:t>në</w:t>
            </w:r>
            <w:r>
              <w:rPr>
                <w:b/>
                <w:spacing w:val="38"/>
                <w:sz w:val="24"/>
              </w:rPr>
              <w:t xml:space="preserve"> </w:t>
            </w:r>
            <w:r>
              <w:rPr>
                <w:b/>
                <w:sz w:val="24"/>
              </w:rPr>
              <w:t>kujdestari</w:t>
            </w:r>
            <w:r>
              <w:rPr>
                <w:b/>
                <w:spacing w:val="-3"/>
                <w:sz w:val="24"/>
              </w:rPr>
              <w:t xml:space="preserve"> </w:t>
            </w:r>
            <w:r>
              <w:rPr>
                <w:sz w:val="24"/>
              </w:rPr>
              <w:t>ajo</w:t>
            </w:r>
            <w:r>
              <w:rPr>
                <w:spacing w:val="37"/>
                <w:sz w:val="24"/>
              </w:rPr>
              <w:t xml:space="preserve"> </w:t>
            </w:r>
            <w:r>
              <w:rPr>
                <w:sz w:val="24"/>
              </w:rPr>
              <w:t>bazohet</w:t>
            </w:r>
            <w:r>
              <w:rPr>
                <w:spacing w:val="35"/>
                <w:sz w:val="24"/>
              </w:rPr>
              <w:t xml:space="preserve"> </w:t>
            </w:r>
            <w:r>
              <w:rPr>
                <w:sz w:val="24"/>
              </w:rPr>
              <w:t>në vendimin</w:t>
            </w:r>
            <w:r>
              <w:rPr>
                <w:spacing w:val="40"/>
                <w:sz w:val="24"/>
              </w:rPr>
              <w:t xml:space="preserve"> </w:t>
            </w:r>
            <w:r>
              <w:rPr>
                <w:sz w:val="24"/>
              </w:rPr>
              <w:t>nr.</w:t>
            </w:r>
            <w:r>
              <w:rPr>
                <w:spacing w:val="40"/>
                <w:sz w:val="24"/>
              </w:rPr>
              <w:t xml:space="preserve"> </w:t>
            </w:r>
            <w:r>
              <w:rPr>
                <w:sz w:val="24"/>
              </w:rPr>
              <w:t>149,</w:t>
            </w:r>
            <w:r>
              <w:rPr>
                <w:spacing w:val="40"/>
                <w:sz w:val="24"/>
              </w:rPr>
              <w:t xml:space="preserve"> </w:t>
            </w:r>
            <w:r>
              <w:rPr>
                <w:sz w:val="24"/>
              </w:rPr>
              <w:t>datë</w:t>
            </w:r>
            <w:r>
              <w:rPr>
                <w:spacing w:val="40"/>
                <w:sz w:val="24"/>
              </w:rPr>
              <w:t xml:space="preserve"> </w:t>
            </w:r>
            <w:r>
              <w:rPr>
                <w:sz w:val="24"/>
              </w:rPr>
              <w:t>13.3.2018</w:t>
            </w:r>
            <w:r>
              <w:rPr>
                <w:spacing w:val="40"/>
                <w:sz w:val="24"/>
              </w:rPr>
              <w:t xml:space="preserve"> </w:t>
            </w:r>
            <w:r>
              <w:rPr>
                <w:sz w:val="24"/>
              </w:rPr>
              <w:t>``</w:t>
            </w:r>
            <w:r>
              <w:rPr>
                <w:i/>
                <w:sz w:val="24"/>
              </w:rPr>
              <w:t>Për</w:t>
            </w:r>
            <w:r>
              <w:rPr>
                <w:i/>
                <w:spacing w:val="40"/>
                <w:sz w:val="24"/>
              </w:rPr>
              <w:t xml:space="preserve"> </w:t>
            </w:r>
            <w:r>
              <w:rPr>
                <w:i/>
                <w:sz w:val="24"/>
              </w:rPr>
              <w:t>kriteret, dokumentacionin dhe procedurat për evidentimin e familjes kujdestare për fëmijët pa kujdes prindëror dhe masës së financimit për shpenzimet e fëmijës së vendosur në familje kujdestare``</w:t>
            </w:r>
          </w:p>
          <w:p w:rsidR="00636D20" w:rsidRDefault="00144CF8">
            <w:pPr>
              <w:pStyle w:val="TableParagraph"/>
              <w:spacing w:before="256" w:line="237" w:lineRule="auto"/>
              <w:ind w:left="116" w:right="161"/>
              <w:rPr>
                <w:sz w:val="24"/>
              </w:rPr>
            </w:pPr>
            <w:r>
              <w:rPr>
                <w:sz w:val="24"/>
              </w:rPr>
              <w:t>Masa</w:t>
            </w:r>
            <w:r>
              <w:rPr>
                <w:spacing w:val="40"/>
                <w:sz w:val="24"/>
              </w:rPr>
              <w:t xml:space="preserve"> </w:t>
            </w:r>
            <w:r>
              <w:rPr>
                <w:sz w:val="24"/>
              </w:rPr>
              <w:t>e</w:t>
            </w:r>
            <w:r>
              <w:rPr>
                <w:spacing w:val="40"/>
                <w:sz w:val="24"/>
              </w:rPr>
              <w:t xml:space="preserve"> </w:t>
            </w:r>
            <w:r>
              <w:rPr>
                <w:sz w:val="24"/>
              </w:rPr>
              <w:t>financimit</w:t>
            </w:r>
            <w:r>
              <w:rPr>
                <w:spacing w:val="40"/>
                <w:sz w:val="24"/>
              </w:rPr>
              <w:t xml:space="preserve"> </w:t>
            </w:r>
            <w:r>
              <w:rPr>
                <w:sz w:val="24"/>
              </w:rPr>
              <w:t>për</w:t>
            </w:r>
            <w:r>
              <w:rPr>
                <w:spacing w:val="40"/>
                <w:sz w:val="24"/>
              </w:rPr>
              <w:t xml:space="preserve"> </w:t>
            </w:r>
            <w:r>
              <w:rPr>
                <w:sz w:val="24"/>
              </w:rPr>
              <w:t>familjen</w:t>
            </w:r>
            <w:r>
              <w:rPr>
                <w:spacing w:val="40"/>
                <w:sz w:val="24"/>
              </w:rPr>
              <w:t xml:space="preserve"> </w:t>
            </w:r>
            <w:r>
              <w:rPr>
                <w:sz w:val="24"/>
              </w:rPr>
              <w:t>kujdestare,</w:t>
            </w:r>
            <w:r>
              <w:rPr>
                <w:spacing w:val="40"/>
                <w:sz w:val="24"/>
              </w:rPr>
              <w:t xml:space="preserve"> </w:t>
            </w:r>
            <w:r>
              <w:rPr>
                <w:sz w:val="24"/>
              </w:rPr>
              <w:t>për</w:t>
            </w:r>
            <w:r>
              <w:rPr>
                <w:spacing w:val="40"/>
                <w:sz w:val="24"/>
              </w:rPr>
              <w:t xml:space="preserve"> </w:t>
            </w:r>
            <w:r>
              <w:rPr>
                <w:sz w:val="24"/>
              </w:rPr>
              <w:t>shpenzimet</w:t>
            </w:r>
            <w:r>
              <w:rPr>
                <w:spacing w:val="-1"/>
                <w:sz w:val="24"/>
              </w:rPr>
              <w:t xml:space="preserve"> </w:t>
            </w:r>
            <w:r>
              <w:rPr>
                <w:sz w:val="24"/>
              </w:rPr>
              <w:t>ushqimore</w:t>
            </w:r>
            <w:r>
              <w:rPr>
                <w:spacing w:val="-2"/>
                <w:sz w:val="24"/>
              </w:rPr>
              <w:t xml:space="preserve"> </w:t>
            </w:r>
            <w:r>
              <w:rPr>
                <w:sz w:val="24"/>
              </w:rPr>
              <w:t>për</w:t>
            </w:r>
            <w:r>
              <w:rPr>
                <w:spacing w:val="-1"/>
                <w:sz w:val="24"/>
              </w:rPr>
              <w:t xml:space="preserve"> </w:t>
            </w:r>
            <w:r>
              <w:rPr>
                <w:sz w:val="24"/>
              </w:rPr>
              <w:t>një</w:t>
            </w:r>
            <w:r>
              <w:rPr>
                <w:spacing w:val="-2"/>
                <w:sz w:val="24"/>
              </w:rPr>
              <w:t xml:space="preserve"> </w:t>
            </w:r>
            <w:r>
              <w:rPr>
                <w:sz w:val="24"/>
              </w:rPr>
              <w:t>fëmijë</w:t>
            </w:r>
            <w:r>
              <w:rPr>
                <w:spacing w:val="-1"/>
                <w:sz w:val="24"/>
              </w:rPr>
              <w:t xml:space="preserve"> </w:t>
            </w:r>
            <w:r>
              <w:rPr>
                <w:sz w:val="24"/>
              </w:rPr>
              <w:t>të</w:t>
            </w:r>
            <w:r>
              <w:rPr>
                <w:spacing w:val="-1"/>
                <w:sz w:val="24"/>
              </w:rPr>
              <w:t xml:space="preserve"> </w:t>
            </w:r>
            <w:r>
              <w:rPr>
                <w:sz w:val="24"/>
              </w:rPr>
              <w:t>vendosur</w:t>
            </w:r>
            <w:r>
              <w:rPr>
                <w:spacing w:val="1"/>
                <w:sz w:val="24"/>
              </w:rPr>
              <w:t xml:space="preserve"> </w:t>
            </w:r>
            <w:r>
              <w:rPr>
                <w:spacing w:val="-5"/>
                <w:sz w:val="24"/>
              </w:rPr>
              <w:t>në</w:t>
            </w:r>
          </w:p>
        </w:tc>
        <w:tc>
          <w:tcPr>
            <w:tcW w:w="1530" w:type="dxa"/>
          </w:tcPr>
          <w:p w:rsidR="00636D20" w:rsidRDefault="00144CF8">
            <w:pPr>
              <w:pStyle w:val="TableParagraph"/>
              <w:spacing w:line="271"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71"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71" w:lineRule="exact"/>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3314"/>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8"/>
              <w:jc w:val="both"/>
              <w:rPr>
                <w:sz w:val="24"/>
              </w:rPr>
            </w:pPr>
            <w:r>
              <w:rPr>
                <w:sz w:val="24"/>
              </w:rPr>
              <w:t>kujdestari, është 9 000 (nëntë mijë) lekë në muaj, ndërsa për shpenzimet e ushqimit të një fëmije me aftësi të</w:t>
            </w:r>
          </w:p>
          <w:p w:rsidR="00636D20" w:rsidRDefault="00144CF8">
            <w:pPr>
              <w:pStyle w:val="TableParagraph"/>
              <w:ind w:left="116" w:right="100"/>
              <w:rPr>
                <w:sz w:val="24"/>
              </w:rPr>
            </w:pPr>
            <w:r>
              <w:rPr>
                <w:sz w:val="24"/>
              </w:rPr>
              <w:t>kufizuara është 10 000 (dhjetë mijë) lekë në muaj. Masa</w:t>
            </w:r>
            <w:r>
              <w:rPr>
                <w:spacing w:val="30"/>
                <w:sz w:val="24"/>
              </w:rPr>
              <w:t xml:space="preserve"> </w:t>
            </w:r>
            <w:r>
              <w:rPr>
                <w:sz w:val="24"/>
              </w:rPr>
              <w:t>e</w:t>
            </w:r>
            <w:r>
              <w:rPr>
                <w:spacing w:val="32"/>
                <w:sz w:val="24"/>
              </w:rPr>
              <w:t xml:space="preserve"> </w:t>
            </w:r>
            <w:r>
              <w:rPr>
                <w:sz w:val="24"/>
              </w:rPr>
              <w:t>financimit</w:t>
            </w:r>
            <w:r>
              <w:rPr>
                <w:spacing w:val="33"/>
                <w:sz w:val="24"/>
              </w:rPr>
              <w:t xml:space="preserve"> </w:t>
            </w:r>
            <w:r>
              <w:rPr>
                <w:sz w:val="24"/>
              </w:rPr>
              <w:t>për</w:t>
            </w:r>
            <w:r>
              <w:rPr>
                <w:spacing w:val="32"/>
                <w:sz w:val="24"/>
              </w:rPr>
              <w:t xml:space="preserve"> </w:t>
            </w:r>
            <w:r>
              <w:rPr>
                <w:sz w:val="24"/>
              </w:rPr>
              <w:t>familjen</w:t>
            </w:r>
            <w:r>
              <w:rPr>
                <w:spacing w:val="31"/>
                <w:sz w:val="24"/>
              </w:rPr>
              <w:t xml:space="preserve"> </w:t>
            </w:r>
            <w:r>
              <w:rPr>
                <w:sz w:val="24"/>
              </w:rPr>
              <w:t>kujdestare,</w:t>
            </w:r>
            <w:r>
              <w:rPr>
                <w:spacing w:val="33"/>
                <w:sz w:val="24"/>
              </w:rPr>
              <w:t xml:space="preserve"> </w:t>
            </w:r>
            <w:r>
              <w:rPr>
                <w:sz w:val="24"/>
              </w:rPr>
              <w:t>për</w:t>
            </w:r>
            <w:r>
              <w:rPr>
                <w:spacing w:val="37"/>
                <w:sz w:val="24"/>
              </w:rPr>
              <w:t xml:space="preserve"> </w:t>
            </w:r>
            <w:r>
              <w:rPr>
                <w:sz w:val="24"/>
              </w:rPr>
              <w:t>një fëmijë të vendosur në kujdestari, është si vijon:</w:t>
            </w:r>
          </w:p>
          <w:p w:rsidR="00636D20" w:rsidRDefault="00144CF8">
            <w:pPr>
              <w:pStyle w:val="TableParagraph"/>
              <w:numPr>
                <w:ilvl w:val="0"/>
                <w:numId w:val="4"/>
              </w:numPr>
              <w:tabs>
                <w:tab w:val="left" w:pos="372"/>
              </w:tabs>
              <w:ind w:right="179" w:firstLine="0"/>
              <w:rPr>
                <w:sz w:val="24"/>
              </w:rPr>
            </w:pPr>
            <w:r>
              <w:rPr>
                <w:sz w:val="24"/>
              </w:rPr>
              <w:t>shpenzime</w:t>
            </w:r>
            <w:r>
              <w:rPr>
                <w:spacing w:val="-7"/>
                <w:sz w:val="24"/>
              </w:rPr>
              <w:t xml:space="preserve"> </w:t>
            </w:r>
            <w:r>
              <w:rPr>
                <w:sz w:val="24"/>
              </w:rPr>
              <w:t>për</w:t>
            </w:r>
            <w:r>
              <w:rPr>
                <w:spacing w:val="-6"/>
                <w:sz w:val="24"/>
              </w:rPr>
              <w:t xml:space="preserve"> </w:t>
            </w:r>
            <w:r>
              <w:rPr>
                <w:sz w:val="24"/>
              </w:rPr>
              <w:t>veshmbathje:</w:t>
            </w:r>
            <w:r>
              <w:rPr>
                <w:spacing w:val="-6"/>
                <w:sz w:val="24"/>
              </w:rPr>
              <w:t xml:space="preserve"> </w:t>
            </w:r>
            <w:r>
              <w:rPr>
                <w:sz w:val="24"/>
              </w:rPr>
              <w:t>10</w:t>
            </w:r>
            <w:r>
              <w:rPr>
                <w:spacing w:val="-6"/>
                <w:sz w:val="24"/>
              </w:rPr>
              <w:t xml:space="preserve"> </w:t>
            </w:r>
            <w:r>
              <w:rPr>
                <w:sz w:val="24"/>
              </w:rPr>
              <w:t>000</w:t>
            </w:r>
            <w:r>
              <w:rPr>
                <w:spacing w:val="-6"/>
                <w:sz w:val="24"/>
              </w:rPr>
              <w:t xml:space="preserve"> </w:t>
            </w:r>
            <w:r>
              <w:rPr>
                <w:sz w:val="24"/>
              </w:rPr>
              <w:t>(dhjetë</w:t>
            </w:r>
            <w:r>
              <w:rPr>
                <w:spacing w:val="-7"/>
                <w:sz w:val="24"/>
              </w:rPr>
              <w:t xml:space="preserve"> </w:t>
            </w:r>
            <w:r>
              <w:rPr>
                <w:sz w:val="24"/>
              </w:rPr>
              <w:t>mijë) lekë në vit;</w:t>
            </w:r>
          </w:p>
          <w:p w:rsidR="00636D20" w:rsidRDefault="00144CF8">
            <w:pPr>
              <w:pStyle w:val="TableParagraph"/>
              <w:numPr>
                <w:ilvl w:val="0"/>
                <w:numId w:val="4"/>
              </w:numPr>
              <w:tabs>
                <w:tab w:val="left" w:pos="383"/>
              </w:tabs>
              <w:ind w:right="176" w:firstLine="0"/>
              <w:rPr>
                <w:sz w:val="24"/>
              </w:rPr>
            </w:pPr>
            <w:r>
              <w:rPr>
                <w:sz w:val="24"/>
              </w:rPr>
              <w:t>shpenzime</w:t>
            </w:r>
            <w:r>
              <w:rPr>
                <w:spacing w:val="-6"/>
                <w:sz w:val="24"/>
              </w:rPr>
              <w:t xml:space="preserve"> </w:t>
            </w:r>
            <w:r>
              <w:rPr>
                <w:sz w:val="24"/>
              </w:rPr>
              <w:t>për</w:t>
            </w:r>
            <w:r>
              <w:rPr>
                <w:spacing w:val="-6"/>
                <w:sz w:val="24"/>
              </w:rPr>
              <w:t xml:space="preserve"> </w:t>
            </w:r>
            <w:r>
              <w:rPr>
                <w:sz w:val="24"/>
              </w:rPr>
              <w:t>shkollimin:</w:t>
            </w:r>
            <w:r>
              <w:rPr>
                <w:spacing w:val="-6"/>
                <w:sz w:val="24"/>
              </w:rPr>
              <w:t xml:space="preserve"> </w:t>
            </w:r>
            <w:r>
              <w:rPr>
                <w:sz w:val="24"/>
              </w:rPr>
              <w:t>5</w:t>
            </w:r>
            <w:r>
              <w:rPr>
                <w:spacing w:val="-6"/>
                <w:sz w:val="24"/>
              </w:rPr>
              <w:t xml:space="preserve"> </w:t>
            </w:r>
            <w:r>
              <w:rPr>
                <w:sz w:val="24"/>
              </w:rPr>
              <w:t>000</w:t>
            </w:r>
            <w:r>
              <w:rPr>
                <w:spacing w:val="-6"/>
                <w:sz w:val="24"/>
              </w:rPr>
              <w:t xml:space="preserve"> </w:t>
            </w:r>
            <w:r>
              <w:rPr>
                <w:sz w:val="24"/>
              </w:rPr>
              <w:t>(pesë</w:t>
            </w:r>
            <w:r>
              <w:rPr>
                <w:spacing w:val="-6"/>
                <w:sz w:val="24"/>
              </w:rPr>
              <w:t xml:space="preserve"> </w:t>
            </w:r>
            <w:r>
              <w:rPr>
                <w:sz w:val="24"/>
              </w:rPr>
              <w:t>mijë)</w:t>
            </w:r>
            <w:r>
              <w:rPr>
                <w:spacing w:val="-7"/>
                <w:sz w:val="24"/>
              </w:rPr>
              <w:t xml:space="preserve"> </w:t>
            </w:r>
            <w:r>
              <w:rPr>
                <w:sz w:val="24"/>
              </w:rPr>
              <w:t>lekë në vit; dhe</w:t>
            </w:r>
          </w:p>
          <w:p w:rsidR="00636D20" w:rsidRDefault="00144CF8">
            <w:pPr>
              <w:pStyle w:val="TableParagraph"/>
              <w:numPr>
                <w:ilvl w:val="0"/>
                <w:numId w:val="4"/>
              </w:numPr>
              <w:tabs>
                <w:tab w:val="left" w:pos="348"/>
              </w:tabs>
              <w:ind w:left="348" w:hanging="232"/>
              <w:rPr>
                <w:sz w:val="24"/>
              </w:rPr>
            </w:pPr>
            <w:r>
              <w:rPr>
                <w:sz w:val="24"/>
              </w:rPr>
              <w:t>shpenzime</w:t>
            </w:r>
            <w:r>
              <w:rPr>
                <w:spacing w:val="-13"/>
                <w:sz w:val="24"/>
              </w:rPr>
              <w:t xml:space="preserve"> </w:t>
            </w:r>
            <w:r>
              <w:rPr>
                <w:sz w:val="24"/>
              </w:rPr>
              <w:t>të</w:t>
            </w:r>
            <w:r>
              <w:rPr>
                <w:spacing w:val="-13"/>
                <w:sz w:val="24"/>
              </w:rPr>
              <w:t xml:space="preserve"> </w:t>
            </w:r>
            <w:r>
              <w:rPr>
                <w:sz w:val="24"/>
              </w:rPr>
              <w:t>tjera:</w:t>
            </w:r>
            <w:r>
              <w:rPr>
                <w:spacing w:val="-10"/>
                <w:sz w:val="24"/>
              </w:rPr>
              <w:t xml:space="preserve"> </w:t>
            </w:r>
            <w:r>
              <w:rPr>
                <w:sz w:val="24"/>
              </w:rPr>
              <w:t>10</w:t>
            </w:r>
            <w:r>
              <w:rPr>
                <w:spacing w:val="-10"/>
                <w:sz w:val="24"/>
              </w:rPr>
              <w:t xml:space="preserve"> </w:t>
            </w:r>
            <w:r>
              <w:rPr>
                <w:sz w:val="24"/>
              </w:rPr>
              <w:t>000</w:t>
            </w:r>
            <w:r>
              <w:rPr>
                <w:spacing w:val="-11"/>
                <w:sz w:val="24"/>
              </w:rPr>
              <w:t xml:space="preserve"> </w:t>
            </w:r>
            <w:r>
              <w:rPr>
                <w:sz w:val="24"/>
              </w:rPr>
              <w:t>(dhjetë</w:t>
            </w:r>
            <w:r>
              <w:rPr>
                <w:spacing w:val="-13"/>
                <w:sz w:val="24"/>
              </w:rPr>
              <w:t xml:space="preserve"> </w:t>
            </w:r>
            <w:r>
              <w:rPr>
                <w:sz w:val="24"/>
              </w:rPr>
              <w:t>mijë)</w:t>
            </w:r>
            <w:r>
              <w:rPr>
                <w:spacing w:val="-14"/>
                <w:sz w:val="24"/>
              </w:rPr>
              <w:t xml:space="preserve"> </w:t>
            </w:r>
            <w:r>
              <w:rPr>
                <w:sz w:val="24"/>
              </w:rPr>
              <w:t>lekë</w:t>
            </w:r>
            <w:r>
              <w:rPr>
                <w:spacing w:val="-13"/>
                <w:sz w:val="24"/>
              </w:rPr>
              <w:t xml:space="preserve"> </w:t>
            </w:r>
            <w:r>
              <w:rPr>
                <w:sz w:val="24"/>
              </w:rPr>
              <w:t>në</w:t>
            </w:r>
            <w:r>
              <w:rPr>
                <w:spacing w:val="-10"/>
                <w:sz w:val="24"/>
              </w:rPr>
              <w:t xml:space="preserve"> </w:t>
            </w:r>
            <w:r>
              <w:rPr>
                <w:spacing w:val="-4"/>
                <w:sz w:val="24"/>
              </w:rPr>
              <w:t>vit.</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6"/>
        </w:trPr>
        <w:tc>
          <w:tcPr>
            <w:tcW w:w="648" w:type="dxa"/>
          </w:tcPr>
          <w:p w:rsidR="00636D20" w:rsidRDefault="00144CF8">
            <w:pPr>
              <w:pStyle w:val="TableParagraph"/>
              <w:spacing w:line="265" w:lineRule="exact"/>
              <w:ind w:right="125"/>
              <w:jc w:val="center"/>
              <w:rPr>
                <w:sz w:val="24"/>
              </w:rPr>
            </w:pPr>
            <w:r>
              <w:rPr>
                <w:spacing w:val="-5"/>
                <w:sz w:val="24"/>
              </w:rPr>
              <w:t>05.</w:t>
            </w:r>
          </w:p>
        </w:tc>
        <w:tc>
          <w:tcPr>
            <w:tcW w:w="1171" w:type="dxa"/>
          </w:tcPr>
          <w:p w:rsidR="00636D20" w:rsidRDefault="00144CF8">
            <w:pPr>
              <w:pStyle w:val="TableParagraph"/>
              <w:spacing w:line="265" w:lineRule="exact"/>
              <w:ind w:right="215"/>
              <w:jc w:val="center"/>
              <w:rPr>
                <w:sz w:val="24"/>
              </w:rPr>
            </w:pPr>
            <w:r>
              <w:rPr>
                <w:spacing w:val="-2"/>
                <w:sz w:val="24"/>
              </w:rPr>
              <w:t>14.3.25</w:t>
            </w:r>
          </w:p>
        </w:tc>
        <w:tc>
          <w:tcPr>
            <w:tcW w:w="2700" w:type="dxa"/>
          </w:tcPr>
          <w:p w:rsidR="00636D20" w:rsidRDefault="00144CF8">
            <w:pPr>
              <w:pStyle w:val="TableParagraph"/>
              <w:ind w:left="113" w:right="124"/>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në IPSH në varësi të shërbimit Social</w:t>
            </w:r>
          </w:p>
          <w:p w:rsidR="00636D20" w:rsidRDefault="00144CF8">
            <w:pPr>
              <w:pStyle w:val="TableParagraph"/>
              <w:spacing w:line="270" w:lineRule="exact"/>
              <w:ind w:left="113"/>
              <w:rPr>
                <w:sz w:val="24"/>
              </w:rPr>
            </w:pPr>
            <w:r>
              <w:rPr>
                <w:sz w:val="24"/>
              </w:rPr>
              <w:t>Shtetëror</w:t>
            </w:r>
            <w:r>
              <w:rPr>
                <w:spacing w:val="-15"/>
                <w:sz w:val="24"/>
              </w:rPr>
              <w:t xml:space="preserve"> </w:t>
            </w:r>
            <w:r>
              <w:rPr>
                <w:sz w:val="24"/>
              </w:rPr>
              <w:t>për</w:t>
            </w:r>
            <w:r>
              <w:rPr>
                <w:spacing w:val="-13"/>
                <w:sz w:val="24"/>
              </w:rPr>
              <w:t xml:space="preserve"> </w:t>
            </w:r>
            <w:r>
              <w:rPr>
                <w:sz w:val="24"/>
              </w:rPr>
              <w:t>vitin</w:t>
            </w:r>
            <w:r>
              <w:rPr>
                <w:spacing w:val="-13"/>
                <w:sz w:val="24"/>
              </w:rPr>
              <w:t xml:space="preserve"> </w:t>
            </w:r>
            <w:r>
              <w:rPr>
                <w:sz w:val="24"/>
              </w:rPr>
              <w:t>2020, 2023, 2024, 2025.</w:t>
            </w:r>
          </w:p>
        </w:tc>
        <w:tc>
          <w:tcPr>
            <w:tcW w:w="1257" w:type="dxa"/>
          </w:tcPr>
          <w:p w:rsidR="00636D20" w:rsidRDefault="00144CF8">
            <w:pPr>
              <w:pStyle w:val="TableParagraph"/>
              <w:spacing w:line="265" w:lineRule="exact"/>
              <w:ind w:left="113"/>
              <w:rPr>
                <w:sz w:val="24"/>
              </w:rPr>
            </w:pPr>
            <w:r>
              <w:rPr>
                <w:spacing w:val="-2"/>
                <w:sz w:val="24"/>
              </w:rPr>
              <w:t>21.03.25</w:t>
            </w:r>
          </w:p>
        </w:tc>
        <w:tc>
          <w:tcPr>
            <w:tcW w:w="5309" w:type="dxa"/>
          </w:tcPr>
          <w:p w:rsidR="00636D20" w:rsidRDefault="00144CF8">
            <w:pPr>
              <w:pStyle w:val="TableParagraph"/>
              <w:spacing w:line="262" w:lineRule="exact"/>
              <w:ind w:left="116"/>
              <w:rPr>
                <w:sz w:val="24"/>
              </w:rPr>
            </w:pPr>
            <w:r>
              <w:rPr>
                <w:sz w:val="24"/>
              </w:rPr>
              <w:t>Viti 2020 -</w:t>
            </w:r>
            <w:r>
              <w:rPr>
                <w:spacing w:val="-1"/>
                <w:sz w:val="24"/>
              </w:rPr>
              <w:t xml:space="preserve"> </w:t>
            </w:r>
            <w:r>
              <w:rPr>
                <w:spacing w:val="-5"/>
                <w:sz w:val="24"/>
              </w:rPr>
              <w:t>229</w:t>
            </w:r>
          </w:p>
          <w:p w:rsidR="00636D20" w:rsidRDefault="00144CF8">
            <w:pPr>
              <w:pStyle w:val="TableParagraph"/>
              <w:spacing w:line="272" w:lineRule="exact"/>
              <w:ind w:left="116"/>
              <w:rPr>
                <w:sz w:val="24"/>
              </w:rPr>
            </w:pPr>
            <w:r>
              <w:rPr>
                <w:sz w:val="24"/>
              </w:rPr>
              <w:t>Viti 2023 -</w:t>
            </w:r>
            <w:r>
              <w:rPr>
                <w:spacing w:val="-5"/>
                <w:sz w:val="24"/>
              </w:rPr>
              <w:t>164</w:t>
            </w:r>
          </w:p>
          <w:p w:rsidR="00636D20" w:rsidRDefault="00144CF8">
            <w:pPr>
              <w:pStyle w:val="TableParagraph"/>
              <w:ind w:left="116"/>
              <w:rPr>
                <w:sz w:val="24"/>
              </w:rPr>
            </w:pPr>
            <w:r>
              <w:rPr>
                <w:sz w:val="24"/>
              </w:rPr>
              <w:t xml:space="preserve">Viti 2024 </w:t>
            </w:r>
            <w:r>
              <w:rPr>
                <w:spacing w:val="-5"/>
                <w:sz w:val="24"/>
              </w:rPr>
              <w:t>172</w:t>
            </w:r>
          </w:p>
          <w:p w:rsidR="00636D20" w:rsidRDefault="00144CF8">
            <w:pPr>
              <w:pStyle w:val="TableParagraph"/>
              <w:ind w:left="116"/>
              <w:rPr>
                <w:sz w:val="24"/>
              </w:rPr>
            </w:pPr>
            <w:r>
              <w:rPr>
                <w:sz w:val="24"/>
              </w:rPr>
              <w:t>Viti 2025 -</w:t>
            </w:r>
            <w:r>
              <w:rPr>
                <w:spacing w:val="-1"/>
                <w:sz w:val="24"/>
              </w:rPr>
              <w:t xml:space="preserve"> </w:t>
            </w:r>
            <w:r>
              <w:rPr>
                <w:spacing w:val="-5"/>
                <w:sz w:val="24"/>
              </w:rPr>
              <w:t>173</w:t>
            </w:r>
          </w:p>
        </w:tc>
        <w:tc>
          <w:tcPr>
            <w:tcW w:w="1530" w:type="dxa"/>
          </w:tcPr>
          <w:p w:rsidR="00636D20" w:rsidRDefault="00144CF8">
            <w:pPr>
              <w:pStyle w:val="TableParagraph"/>
              <w:spacing w:line="265" w:lineRule="exact"/>
              <w:ind w:left="31"/>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6" w:right="2"/>
              <w:jc w:val="center"/>
              <w:rPr>
                <w:sz w:val="24"/>
              </w:rPr>
            </w:pPr>
            <w:r>
              <w:rPr>
                <w:sz w:val="24"/>
              </w:rPr>
              <w:t>Nuk</w:t>
            </w:r>
            <w:r>
              <w:rPr>
                <w:spacing w:val="-1"/>
                <w:sz w:val="24"/>
              </w:rPr>
              <w:t xml:space="preserve"> </w:t>
            </w:r>
            <w:r>
              <w:rPr>
                <w:spacing w:val="-5"/>
                <w:sz w:val="24"/>
              </w:rPr>
              <w:t>ka</w:t>
            </w:r>
          </w:p>
        </w:tc>
      </w:tr>
      <w:tr w:rsidR="00636D20">
        <w:trPr>
          <w:trHeight w:val="3864"/>
        </w:trPr>
        <w:tc>
          <w:tcPr>
            <w:tcW w:w="648" w:type="dxa"/>
          </w:tcPr>
          <w:p w:rsidR="00636D20" w:rsidRDefault="00144CF8">
            <w:pPr>
              <w:pStyle w:val="TableParagraph"/>
              <w:spacing w:line="265" w:lineRule="exact"/>
              <w:ind w:right="125"/>
              <w:jc w:val="center"/>
              <w:rPr>
                <w:sz w:val="24"/>
              </w:rPr>
            </w:pPr>
            <w:r>
              <w:rPr>
                <w:spacing w:val="-5"/>
                <w:sz w:val="24"/>
              </w:rPr>
              <w:t>06.</w:t>
            </w:r>
          </w:p>
        </w:tc>
        <w:tc>
          <w:tcPr>
            <w:tcW w:w="1171" w:type="dxa"/>
          </w:tcPr>
          <w:p w:rsidR="00636D20" w:rsidRDefault="00144CF8">
            <w:pPr>
              <w:pStyle w:val="TableParagraph"/>
              <w:spacing w:line="265" w:lineRule="exact"/>
              <w:ind w:right="94"/>
              <w:jc w:val="center"/>
              <w:rPr>
                <w:sz w:val="24"/>
              </w:rPr>
            </w:pPr>
            <w:r>
              <w:rPr>
                <w:spacing w:val="-2"/>
                <w:sz w:val="24"/>
              </w:rPr>
              <w:t>17.03.25</w:t>
            </w:r>
          </w:p>
        </w:tc>
        <w:tc>
          <w:tcPr>
            <w:tcW w:w="2700" w:type="dxa"/>
          </w:tcPr>
          <w:p w:rsidR="00636D20" w:rsidRDefault="00144CF8">
            <w:pPr>
              <w:pStyle w:val="TableParagraph"/>
              <w:ind w:left="113" w:right="124"/>
              <w:rPr>
                <w:sz w:val="24"/>
              </w:rPr>
            </w:pPr>
            <w:r>
              <w:rPr>
                <w:sz w:val="24"/>
              </w:rPr>
              <w:t>Kërkesë</w:t>
            </w:r>
            <w:r>
              <w:rPr>
                <w:spacing w:val="-15"/>
                <w:sz w:val="24"/>
              </w:rPr>
              <w:t xml:space="preserve"> </w:t>
            </w:r>
            <w:r>
              <w:rPr>
                <w:sz w:val="24"/>
              </w:rPr>
              <w:t>për</w:t>
            </w:r>
            <w:r>
              <w:rPr>
                <w:spacing w:val="-15"/>
                <w:sz w:val="24"/>
              </w:rPr>
              <w:t xml:space="preserve"> </w:t>
            </w:r>
            <w:r>
              <w:rPr>
                <w:sz w:val="24"/>
              </w:rPr>
              <w:t xml:space="preserve">informacion mbi familjet që kanë </w:t>
            </w:r>
            <w:r>
              <w:rPr>
                <w:spacing w:val="-2"/>
                <w:sz w:val="24"/>
              </w:rPr>
              <w:t>marrë</w:t>
            </w:r>
            <w:r>
              <w:rPr>
                <w:spacing w:val="-14"/>
                <w:sz w:val="24"/>
              </w:rPr>
              <w:t xml:space="preserve"> </w:t>
            </w:r>
            <w:r>
              <w:rPr>
                <w:spacing w:val="-2"/>
                <w:sz w:val="24"/>
              </w:rPr>
              <w:t>ndihmë</w:t>
            </w:r>
            <w:r>
              <w:rPr>
                <w:spacing w:val="-13"/>
                <w:sz w:val="24"/>
              </w:rPr>
              <w:t xml:space="preserve"> </w:t>
            </w:r>
            <w:r>
              <w:rPr>
                <w:spacing w:val="-2"/>
                <w:sz w:val="24"/>
              </w:rPr>
              <w:t xml:space="preserve">financiare, </w:t>
            </w:r>
            <w:r>
              <w:rPr>
                <w:sz w:val="24"/>
              </w:rPr>
              <w:t>kriteret e përfitimit etj.</w:t>
            </w:r>
          </w:p>
        </w:tc>
        <w:tc>
          <w:tcPr>
            <w:tcW w:w="1257" w:type="dxa"/>
          </w:tcPr>
          <w:p w:rsidR="00636D20" w:rsidRDefault="00144CF8">
            <w:pPr>
              <w:pStyle w:val="TableParagraph"/>
              <w:spacing w:line="265" w:lineRule="exact"/>
              <w:ind w:left="113"/>
              <w:rPr>
                <w:sz w:val="24"/>
              </w:rPr>
            </w:pPr>
            <w:r>
              <w:rPr>
                <w:spacing w:val="-2"/>
                <w:sz w:val="24"/>
              </w:rPr>
              <w:t>28.03.25</w:t>
            </w:r>
          </w:p>
        </w:tc>
        <w:tc>
          <w:tcPr>
            <w:tcW w:w="5309" w:type="dxa"/>
          </w:tcPr>
          <w:p w:rsidR="00636D20" w:rsidRDefault="00144CF8">
            <w:pPr>
              <w:pStyle w:val="TableParagraph"/>
              <w:ind w:left="116" w:right="82"/>
              <w:jc w:val="both"/>
              <w:rPr>
                <w:sz w:val="24"/>
              </w:rPr>
            </w:pPr>
            <w:r>
              <w:rPr>
                <w:sz w:val="24"/>
              </w:rPr>
              <w:t>Lidhur</w:t>
            </w:r>
            <w:r>
              <w:rPr>
                <w:spacing w:val="-3"/>
                <w:sz w:val="24"/>
              </w:rPr>
              <w:t xml:space="preserve"> </w:t>
            </w:r>
            <w:r>
              <w:rPr>
                <w:sz w:val="24"/>
              </w:rPr>
              <w:t>me</w:t>
            </w:r>
            <w:r>
              <w:rPr>
                <w:spacing w:val="-4"/>
                <w:sz w:val="24"/>
              </w:rPr>
              <w:t xml:space="preserve"> </w:t>
            </w:r>
            <w:r>
              <w:rPr>
                <w:sz w:val="24"/>
              </w:rPr>
              <w:t>kriteret për</w:t>
            </w:r>
            <w:r>
              <w:rPr>
                <w:spacing w:val="-5"/>
                <w:sz w:val="24"/>
              </w:rPr>
              <w:t xml:space="preserve"> </w:t>
            </w:r>
            <w:r>
              <w:rPr>
                <w:sz w:val="24"/>
              </w:rPr>
              <w:t>përfitim nga</w:t>
            </w:r>
            <w:r>
              <w:rPr>
                <w:spacing w:val="-5"/>
                <w:sz w:val="24"/>
              </w:rPr>
              <w:t xml:space="preserve"> </w:t>
            </w:r>
            <w:r>
              <w:rPr>
                <w:sz w:val="24"/>
              </w:rPr>
              <w:t>skema</w:t>
            </w:r>
            <w:r>
              <w:rPr>
                <w:spacing w:val="-3"/>
                <w:sz w:val="24"/>
              </w:rPr>
              <w:t xml:space="preserve"> </w:t>
            </w:r>
            <w:r>
              <w:rPr>
                <w:sz w:val="24"/>
              </w:rPr>
              <w:t>e</w:t>
            </w:r>
            <w:r>
              <w:rPr>
                <w:spacing w:val="-4"/>
                <w:sz w:val="24"/>
              </w:rPr>
              <w:t xml:space="preserve"> </w:t>
            </w:r>
            <w:r>
              <w:rPr>
                <w:sz w:val="24"/>
              </w:rPr>
              <w:t>ndihmës ekonomike, në VKM-në Nr. 597, datë 04.09.2019 “Për përcaktimin e procedurave, të dokumentacionit dhe të masës mujore të përfitimit të ndihmës ekonomike</w:t>
            </w:r>
            <w:r>
              <w:rPr>
                <w:spacing w:val="-15"/>
                <w:sz w:val="24"/>
              </w:rPr>
              <w:t xml:space="preserve"> </w:t>
            </w:r>
            <w:r>
              <w:rPr>
                <w:sz w:val="24"/>
              </w:rPr>
              <w:t>dhe</w:t>
            </w:r>
            <w:r>
              <w:rPr>
                <w:spacing w:val="-15"/>
                <w:sz w:val="24"/>
              </w:rPr>
              <w:t xml:space="preserve"> </w:t>
            </w:r>
            <w:r>
              <w:rPr>
                <w:sz w:val="24"/>
              </w:rPr>
              <w:t>përdorimit</w:t>
            </w:r>
            <w:r>
              <w:rPr>
                <w:spacing w:val="-15"/>
                <w:sz w:val="24"/>
              </w:rPr>
              <w:t xml:space="preserve"> </w:t>
            </w:r>
            <w:r>
              <w:rPr>
                <w:sz w:val="24"/>
              </w:rPr>
              <w:t>të</w:t>
            </w:r>
            <w:r>
              <w:rPr>
                <w:spacing w:val="-15"/>
                <w:sz w:val="24"/>
              </w:rPr>
              <w:t xml:space="preserve"> </w:t>
            </w:r>
            <w:r>
              <w:rPr>
                <w:sz w:val="24"/>
              </w:rPr>
              <w:t>fondit</w:t>
            </w:r>
            <w:r>
              <w:rPr>
                <w:spacing w:val="-15"/>
                <w:sz w:val="24"/>
              </w:rPr>
              <w:t xml:space="preserve"> </w:t>
            </w:r>
            <w:r>
              <w:rPr>
                <w:sz w:val="24"/>
              </w:rPr>
              <w:t>shtesë</w:t>
            </w:r>
            <w:r>
              <w:rPr>
                <w:spacing w:val="-15"/>
                <w:sz w:val="24"/>
              </w:rPr>
              <w:t xml:space="preserve"> </w:t>
            </w:r>
            <w:r>
              <w:rPr>
                <w:sz w:val="24"/>
              </w:rPr>
              <w:t>mbi</w:t>
            </w:r>
            <w:r>
              <w:rPr>
                <w:spacing w:val="-15"/>
                <w:sz w:val="24"/>
              </w:rPr>
              <w:t xml:space="preserve"> </w:t>
            </w:r>
            <w:r>
              <w:rPr>
                <w:sz w:val="24"/>
              </w:rPr>
              <w:t>fondin e kushtëzuar për ndihmën ekonomike”, Kreu I, pika 2, gërma (a) përcaktohet se: “përfitojnë ndihmë ekonomike</w:t>
            </w:r>
            <w:r>
              <w:rPr>
                <w:spacing w:val="-15"/>
                <w:sz w:val="24"/>
              </w:rPr>
              <w:t xml:space="preserve"> </w:t>
            </w:r>
            <w:r>
              <w:rPr>
                <w:sz w:val="24"/>
              </w:rPr>
              <w:t>familjet</w:t>
            </w:r>
            <w:r>
              <w:rPr>
                <w:spacing w:val="-12"/>
                <w:sz w:val="24"/>
              </w:rPr>
              <w:t xml:space="preserve"> </w:t>
            </w:r>
            <w:r>
              <w:rPr>
                <w:sz w:val="24"/>
              </w:rPr>
              <w:t>në</w:t>
            </w:r>
            <w:r>
              <w:rPr>
                <w:spacing w:val="-13"/>
                <w:sz w:val="24"/>
              </w:rPr>
              <w:t xml:space="preserve"> </w:t>
            </w:r>
            <w:r>
              <w:rPr>
                <w:sz w:val="24"/>
              </w:rPr>
              <w:t>nevojë,</w:t>
            </w:r>
            <w:r>
              <w:rPr>
                <w:spacing w:val="-14"/>
                <w:sz w:val="24"/>
              </w:rPr>
              <w:t xml:space="preserve"> </w:t>
            </w:r>
            <w:r>
              <w:rPr>
                <w:sz w:val="24"/>
              </w:rPr>
              <w:t>që</w:t>
            </w:r>
            <w:r>
              <w:rPr>
                <w:spacing w:val="-15"/>
                <w:sz w:val="24"/>
              </w:rPr>
              <w:t xml:space="preserve"> </w:t>
            </w:r>
            <w:r>
              <w:rPr>
                <w:sz w:val="24"/>
              </w:rPr>
              <w:t>nuk</w:t>
            </w:r>
            <w:r>
              <w:rPr>
                <w:spacing w:val="-12"/>
                <w:sz w:val="24"/>
              </w:rPr>
              <w:t xml:space="preserve"> </w:t>
            </w:r>
            <w:r>
              <w:rPr>
                <w:sz w:val="24"/>
              </w:rPr>
              <w:t>kanë</w:t>
            </w:r>
            <w:r>
              <w:rPr>
                <w:spacing w:val="-13"/>
                <w:sz w:val="24"/>
              </w:rPr>
              <w:t xml:space="preserve"> </w:t>
            </w:r>
            <w:r>
              <w:rPr>
                <w:sz w:val="24"/>
              </w:rPr>
              <w:t>të</w:t>
            </w:r>
            <w:r>
              <w:rPr>
                <w:spacing w:val="-13"/>
                <w:sz w:val="24"/>
              </w:rPr>
              <w:t xml:space="preserve"> </w:t>
            </w:r>
            <w:r>
              <w:rPr>
                <w:sz w:val="24"/>
              </w:rPr>
              <w:t>ardhura ose kanë të ardhura të pamjaftueshme”</w:t>
            </w:r>
          </w:p>
          <w:p w:rsidR="00636D20" w:rsidRDefault="00144CF8">
            <w:pPr>
              <w:pStyle w:val="TableParagraph"/>
              <w:spacing w:before="249"/>
              <w:ind w:left="116" w:right="83"/>
              <w:jc w:val="both"/>
              <w:rPr>
                <w:i/>
                <w:sz w:val="24"/>
              </w:rPr>
            </w:pPr>
            <w:r>
              <w:rPr>
                <w:sz w:val="24"/>
              </w:rPr>
              <w:t>Lidhur me kriteret për përfitim nga fondi shtesë mbi fondin e kushtëzuar për ndihmën ekonomike në Kreun IV, pika 1 të VKM-së Nr. 597/2019 përcaktohet</w:t>
            </w:r>
            <w:r>
              <w:rPr>
                <w:spacing w:val="12"/>
                <w:sz w:val="24"/>
              </w:rPr>
              <w:t xml:space="preserve"> </w:t>
            </w:r>
            <w:r>
              <w:rPr>
                <w:sz w:val="24"/>
              </w:rPr>
              <w:t>se:</w:t>
            </w:r>
            <w:r>
              <w:rPr>
                <w:spacing w:val="16"/>
                <w:sz w:val="24"/>
              </w:rPr>
              <w:t xml:space="preserve"> </w:t>
            </w:r>
            <w:r>
              <w:rPr>
                <w:i/>
                <w:sz w:val="24"/>
              </w:rPr>
              <w:t>“Këshilli</w:t>
            </w:r>
            <w:r>
              <w:rPr>
                <w:i/>
                <w:spacing w:val="13"/>
                <w:sz w:val="24"/>
              </w:rPr>
              <w:t xml:space="preserve"> </w:t>
            </w:r>
            <w:r>
              <w:rPr>
                <w:i/>
                <w:sz w:val="24"/>
              </w:rPr>
              <w:t>Bashkiak</w:t>
            </w:r>
            <w:r>
              <w:rPr>
                <w:i/>
                <w:spacing w:val="13"/>
                <w:sz w:val="24"/>
              </w:rPr>
              <w:t xml:space="preserve"> </w:t>
            </w:r>
            <w:r>
              <w:rPr>
                <w:i/>
                <w:sz w:val="24"/>
              </w:rPr>
              <w:t>miraton</w:t>
            </w:r>
            <w:r>
              <w:rPr>
                <w:i/>
                <w:spacing w:val="14"/>
                <w:sz w:val="24"/>
              </w:rPr>
              <w:t xml:space="preserve"> </w:t>
            </w:r>
            <w:r>
              <w:rPr>
                <w:i/>
                <w:sz w:val="24"/>
              </w:rPr>
              <w:t>në</w:t>
            </w:r>
            <w:r>
              <w:rPr>
                <w:i/>
                <w:spacing w:val="13"/>
                <w:sz w:val="24"/>
              </w:rPr>
              <w:t xml:space="preserve"> </w:t>
            </w:r>
            <w:r>
              <w:rPr>
                <w:i/>
                <w:spacing w:val="-2"/>
                <w:sz w:val="24"/>
              </w:rPr>
              <w:t>fillim</w:t>
            </w:r>
          </w:p>
        </w:tc>
        <w:tc>
          <w:tcPr>
            <w:tcW w:w="1530" w:type="dxa"/>
          </w:tcPr>
          <w:p w:rsidR="00636D20" w:rsidRDefault="00144CF8">
            <w:pPr>
              <w:pStyle w:val="TableParagraph"/>
              <w:spacing w:line="265" w:lineRule="exact"/>
              <w:ind w:left="31"/>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6" w:right="2"/>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jc w:val="center"/>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112"/>
        <w:gridCol w:w="383"/>
        <w:gridCol w:w="1483"/>
        <w:gridCol w:w="719"/>
        <w:gridCol w:w="628"/>
        <w:gridCol w:w="578"/>
        <w:gridCol w:w="576"/>
        <w:gridCol w:w="581"/>
        <w:gridCol w:w="235"/>
        <w:gridCol w:w="1531"/>
        <w:gridCol w:w="945"/>
      </w:tblGrid>
      <w:tr w:rsidR="00636D20">
        <w:trPr>
          <w:trHeight w:val="4658"/>
        </w:trPr>
        <w:tc>
          <w:tcPr>
            <w:tcW w:w="648" w:type="dxa"/>
          </w:tcPr>
          <w:p w:rsidR="00636D20" w:rsidRDefault="00636D20">
            <w:pPr>
              <w:pStyle w:val="TableParagraph"/>
            </w:pPr>
          </w:p>
        </w:tc>
        <w:tc>
          <w:tcPr>
            <w:tcW w:w="1171" w:type="dxa"/>
          </w:tcPr>
          <w:p w:rsidR="00636D20" w:rsidRDefault="00636D20">
            <w:pPr>
              <w:pStyle w:val="TableParagraph"/>
            </w:pPr>
          </w:p>
        </w:tc>
        <w:tc>
          <w:tcPr>
            <w:tcW w:w="2700" w:type="dxa"/>
          </w:tcPr>
          <w:p w:rsidR="00636D20" w:rsidRDefault="00636D20">
            <w:pPr>
              <w:pStyle w:val="TableParagraph"/>
            </w:pPr>
          </w:p>
        </w:tc>
        <w:tc>
          <w:tcPr>
            <w:tcW w:w="1257" w:type="dxa"/>
          </w:tcPr>
          <w:p w:rsidR="00636D20" w:rsidRDefault="00636D20">
            <w:pPr>
              <w:pStyle w:val="TableParagraph"/>
            </w:pPr>
          </w:p>
        </w:tc>
        <w:tc>
          <w:tcPr>
            <w:tcW w:w="5295" w:type="dxa"/>
            <w:gridSpan w:val="9"/>
          </w:tcPr>
          <w:p w:rsidR="00636D20" w:rsidRDefault="00144CF8">
            <w:pPr>
              <w:pStyle w:val="TableParagraph"/>
              <w:ind w:left="116" w:right="71"/>
              <w:jc w:val="both"/>
              <w:rPr>
                <w:i/>
                <w:sz w:val="24"/>
              </w:rPr>
            </w:pPr>
            <w:r>
              <w:rPr>
                <w:i/>
                <w:sz w:val="24"/>
              </w:rPr>
              <w:t>të</w:t>
            </w:r>
            <w:r>
              <w:rPr>
                <w:i/>
                <w:spacing w:val="-4"/>
                <w:sz w:val="24"/>
              </w:rPr>
              <w:t xml:space="preserve"> </w:t>
            </w:r>
            <w:r>
              <w:rPr>
                <w:i/>
                <w:sz w:val="24"/>
              </w:rPr>
              <w:t>vitit kriteret për</w:t>
            </w:r>
            <w:r>
              <w:rPr>
                <w:i/>
                <w:spacing w:val="-5"/>
                <w:sz w:val="24"/>
              </w:rPr>
              <w:t xml:space="preserve"> </w:t>
            </w:r>
            <w:r>
              <w:rPr>
                <w:i/>
                <w:sz w:val="24"/>
              </w:rPr>
              <w:t>dhënien</w:t>
            </w:r>
            <w:r>
              <w:rPr>
                <w:i/>
                <w:spacing w:val="-2"/>
                <w:sz w:val="24"/>
              </w:rPr>
              <w:t xml:space="preserve"> </w:t>
            </w:r>
            <w:r>
              <w:rPr>
                <w:i/>
                <w:sz w:val="24"/>
              </w:rPr>
              <w:t>e</w:t>
            </w:r>
            <w:r>
              <w:rPr>
                <w:i/>
                <w:spacing w:val="-4"/>
                <w:sz w:val="24"/>
              </w:rPr>
              <w:t xml:space="preserve"> </w:t>
            </w:r>
            <w:r>
              <w:rPr>
                <w:i/>
                <w:sz w:val="24"/>
              </w:rPr>
              <w:t>ndihmës ekonomike për familjet</w:t>
            </w:r>
            <w:r>
              <w:rPr>
                <w:i/>
                <w:spacing w:val="-8"/>
                <w:sz w:val="24"/>
              </w:rPr>
              <w:t xml:space="preserve"> </w:t>
            </w:r>
            <w:r>
              <w:rPr>
                <w:i/>
                <w:sz w:val="24"/>
              </w:rPr>
              <w:t>aplikuese</w:t>
            </w:r>
            <w:r>
              <w:rPr>
                <w:i/>
                <w:spacing w:val="-9"/>
                <w:sz w:val="24"/>
              </w:rPr>
              <w:t xml:space="preserve"> </w:t>
            </w:r>
            <w:r>
              <w:rPr>
                <w:i/>
                <w:sz w:val="24"/>
              </w:rPr>
              <w:t>për</w:t>
            </w:r>
            <w:r>
              <w:rPr>
                <w:i/>
                <w:spacing w:val="-9"/>
                <w:sz w:val="24"/>
              </w:rPr>
              <w:t xml:space="preserve"> </w:t>
            </w:r>
            <w:r>
              <w:rPr>
                <w:i/>
                <w:sz w:val="24"/>
              </w:rPr>
              <w:t>ndihmë</w:t>
            </w:r>
            <w:r>
              <w:rPr>
                <w:i/>
                <w:spacing w:val="-10"/>
                <w:sz w:val="24"/>
              </w:rPr>
              <w:t xml:space="preserve"> </w:t>
            </w:r>
            <w:r>
              <w:rPr>
                <w:i/>
                <w:sz w:val="24"/>
              </w:rPr>
              <w:t>ekonomike,</w:t>
            </w:r>
            <w:r>
              <w:rPr>
                <w:i/>
                <w:spacing w:val="-9"/>
                <w:sz w:val="24"/>
              </w:rPr>
              <w:t xml:space="preserve"> </w:t>
            </w:r>
            <w:r>
              <w:rPr>
                <w:i/>
                <w:sz w:val="24"/>
              </w:rPr>
              <w:t>të</w:t>
            </w:r>
            <w:r>
              <w:rPr>
                <w:i/>
                <w:spacing w:val="-10"/>
                <w:sz w:val="24"/>
              </w:rPr>
              <w:t xml:space="preserve"> </w:t>
            </w:r>
            <w:r>
              <w:rPr>
                <w:i/>
                <w:sz w:val="24"/>
              </w:rPr>
              <w:t>cilat</w:t>
            </w:r>
            <w:r>
              <w:rPr>
                <w:i/>
                <w:spacing w:val="-7"/>
                <w:sz w:val="24"/>
              </w:rPr>
              <w:t xml:space="preserve"> </w:t>
            </w:r>
            <w:r>
              <w:rPr>
                <w:i/>
                <w:sz w:val="24"/>
              </w:rPr>
              <w:t>nuk janë shpalluar përfituese nga sistemi i pikëzimit dhe që do të trajtohen me fondin shtesë mbi fondin e kushtëzuar për ndihmën ekonomike”.</w:t>
            </w:r>
          </w:p>
          <w:p w:rsidR="00636D20" w:rsidRDefault="00144CF8">
            <w:pPr>
              <w:pStyle w:val="TableParagraph"/>
              <w:ind w:left="116" w:right="77"/>
              <w:jc w:val="both"/>
              <w:rPr>
                <w:sz w:val="24"/>
              </w:rPr>
            </w:pPr>
            <w:r>
              <w:rPr>
                <w:sz w:val="24"/>
              </w:rPr>
              <w:t>Sipas pikave 5 dhe 7 të po këtij Kreu përcaktohet se, Këshilli bashkiak ka të drejtë të miratojë dhënien e ndihmës ekonomike për familjet aplikuese të cilat:</w:t>
            </w:r>
          </w:p>
          <w:p w:rsidR="00636D20" w:rsidRDefault="00144CF8">
            <w:pPr>
              <w:pStyle w:val="TableParagraph"/>
              <w:numPr>
                <w:ilvl w:val="0"/>
                <w:numId w:val="3"/>
              </w:numPr>
              <w:tabs>
                <w:tab w:val="left" w:pos="476"/>
              </w:tabs>
              <w:spacing w:before="227"/>
              <w:ind w:right="74"/>
              <w:jc w:val="both"/>
              <w:rPr>
                <w:sz w:val="24"/>
              </w:rPr>
            </w:pPr>
            <w:r>
              <w:rPr>
                <w:sz w:val="24"/>
              </w:rPr>
              <w:t xml:space="preserve">Në momentin që do të përzgjidhen nga lista e familjeve, duhet të kenë aplikuar brenda tre muajve të fundit nëpërmjet Regjistrit Elektronik </w:t>
            </w:r>
            <w:r>
              <w:rPr>
                <w:spacing w:val="-2"/>
                <w:sz w:val="24"/>
              </w:rPr>
              <w:t>Kombëtar,</w:t>
            </w:r>
          </w:p>
          <w:p w:rsidR="00636D20" w:rsidRDefault="00144CF8">
            <w:pPr>
              <w:pStyle w:val="TableParagraph"/>
              <w:numPr>
                <w:ilvl w:val="0"/>
                <w:numId w:val="3"/>
              </w:numPr>
              <w:tabs>
                <w:tab w:val="left" w:pos="476"/>
              </w:tabs>
              <w:spacing w:before="1"/>
              <w:ind w:right="74"/>
              <w:jc w:val="both"/>
              <w:rPr>
                <w:sz w:val="24"/>
              </w:rPr>
            </w:pPr>
            <w:r>
              <w:rPr>
                <w:sz w:val="24"/>
              </w:rPr>
              <w:t xml:space="preserve">Të mos jenë shpallur përfituese nga sistemi i </w:t>
            </w:r>
            <w:r>
              <w:rPr>
                <w:spacing w:val="-2"/>
                <w:sz w:val="24"/>
              </w:rPr>
              <w:t>pikëzimit,</w:t>
            </w:r>
          </w:p>
          <w:p w:rsidR="00636D20" w:rsidRDefault="00144CF8">
            <w:pPr>
              <w:pStyle w:val="TableParagraph"/>
              <w:numPr>
                <w:ilvl w:val="0"/>
                <w:numId w:val="3"/>
              </w:numPr>
              <w:tabs>
                <w:tab w:val="left" w:pos="476"/>
              </w:tabs>
              <w:spacing w:line="270" w:lineRule="atLeast"/>
              <w:ind w:right="74"/>
              <w:jc w:val="both"/>
              <w:rPr>
                <w:sz w:val="24"/>
              </w:rPr>
            </w:pPr>
            <w:r>
              <w:rPr>
                <w:sz w:val="24"/>
              </w:rPr>
              <w:t>Duhet të jetë kryer paraprakisht vlerësimi social ekonomik</w:t>
            </w:r>
            <w:r>
              <w:rPr>
                <w:spacing w:val="-12"/>
                <w:sz w:val="24"/>
              </w:rPr>
              <w:t xml:space="preserve"> </w:t>
            </w:r>
            <w:r>
              <w:rPr>
                <w:sz w:val="24"/>
              </w:rPr>
              <w:t>në</w:t>
            </w:r>
            <w:r>
              <w:rPr>
                <w:spacing w:val="-16"/>
                <w:sz w:val="24"/>
              </w:rPr>
              <w:t xml:space="preserve"> </w:t>
            </w:r>
            <w:r>
              <w:rPr>
                <w:sz w:val="24"/>
              </w:rPr>
              <w:t>familje</w:t>
            </w:r>
            <w:r>
              <w:rPr>
                <w:spacing w:val="-15"/>
                <w:sz w:val="24"/>
              </w:rPr>
              <w:t xml:space="preserve"> </w:t>
            </w:r>
            <w:r>
              <w:rPr>
                <w:sz w:val="24"/>
              </w:rPr>
              <w:t>nga</w:t>
            </w:r>
            <w:r>
              <w:rPr>
                <w:spacing w:val="-11"/>
                <w:sz w:val="24"/>
              </w:rPr>
              <w:t xml:space="preserve"> </w:t>
            </w:r>
            <w:r>
              <w:rPr>
                <w:sz w:val="24"/>
              </w:rPr>
              <w:t>administratori</w:t>
            </w:r>
            <w:r>
              <w:rPr>
                <w:spacing w:val="-11"/>
                <w:sz w:val="24"/>
              </w:rPr>
              <w:t xml:space="preserve"> </w:t>
            </w:r>
            <w:r>
              <w:rPr>
                <w:sz w:val="24"/>
              </w:rPr>
              <w:t>shoqëror.</w:t>
            </w:r>
          </w:p>
        </w:tc>
        <w:tc>
          <w:tcPr>
            <w:tcW w:w="1531" w:type="dxa"/>
          </w:tcPr>
          <w:p w:rsidR="00636D20" w:rsidRDefault="00636D20">
            <w:pPr>
              <w:pStyle w:val="TableParagraph"/>
            </w:pPr>
          </w:p>
        </w:tc>
        <w:tc>
          <w:tcPr>
            <w:tcW w:w="945" w:type="dxa"/>
          </w:tcPr>
          <w:p w:rsidR="00636D20" w:rsidRDefault="00636D20">
            <w:pPr>
              <w:pStyle w:val="TableParagraph"/>
            </w:pPr>
          </w:p>
        </w:tc>
      </w:tr>
      <w:tr w:rsidR="00636D20">
        <w:trPr>
          <w:trHeight w:val="328"/>
        </w:trPr>
        <w:tc>
          <w:tcPr>
            <w:tcW w:w="13547" w:type="dxa"/>
            <w:gridSpan w:val="15"/>
            <w:tcBorders>
              <w:bottom w:val="single" w:sz="8" w:space="0" w:color="000000"/>
            </w:tcBorders>
          </w:tcPr>
          <w:p w:rsidR="00636D20" w:rsidRDefault="00144CF8">
            <w:pPr>
              <w:pStyle w:val="TableParagraph"/>
              <w:spacing w:line="271" w:lineRule="exact"/>
              <w:ind w:left="40"/>
              <w:jc w:val="center"/>
              <w:rPr>
                <w:b/>
                <w:sz w:val="24"/>
              </w:rPr>
            </w:pPr>
            <w:r>
              <w:rPr>
                <w:b/>
                <w:sz w:val="24"/>
              </w:rPr>
              <w:t>Gjatë</w:t>
            </w:r>
            <w:r>
              <w:rPr>
                <w:b/>
                <w:spacing w:val="-5"/>
                <w:sz w:val="24"/>
              </w:rPr>
              <w:t xml:space="preserve"> </w:t>
            </w:r>
            <w:r>
              <w:rPr>
                <w:b/>
                <w:sz w:val="24"/>
              </w:rPr>
              <w:t>muajit</w:t>
            </w:r>
            <w:r>
              <w:rPr>
                <w:b/>
                <w:spacing w:val="-1"/>
                <w:sz w:val="24"/>
              </w:rPr>
              <w:t xml:space="preserve"> </w:t>
            </w:r>
            <w:r>
              <w:rPr>
                <w:b/>
                <w:sz w:val="24"/>
              </w:rPr>
              <w:t>Prill 2025</w:t>
            </w:r>
            <w:r>
              <w:rPr>
                <w:b/>
                <w:spacing w:val="-5"/>
                <w:sz w:val="24"/>
              </w:rPr>
              <w:t xml:space="preserve"> </w:t>
            </w:r>
            <w:r>
              <w:rPr>
                <w:b/>
                <w:sz w:val="24"/>
              </w:rPr>
              <w:t>nuk</w:t>
            </w:r>
            <w:r>
              <w:rPr>
                <w:b/>
                <w:spacing w:val="-5"/>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2"/>
                <w:sz w:val="24"/>
              </w:rPr>
              <w:t xml:space="preserve"> </w:t>
            </w:r>
            <w:r>
              <w:rPr>
                <w:b/>
                <w:sz w:val="24"/>
              </w:rPr>
              <w:t>për</w:t>
            </w:r>
            <w:r>
              <w:rPr>
                <w:b/>
                <w:spacing w:val="-2"/>
                <w:sz w:val="24"/>
              </w:rPr>
              <w:t xml:space="preserve"> informacion</w:t>
            </w:r>
          </w:p>
        </w:tc>
      </w:tr>
      <w:tr w:rsidR="00636D20">
        <w:trPr>
          <w:trHeight w:val="515"/>
        </w:trPr>
        <w:tc>
          <w:tcPr>
            <w:tcW w:w="648" w:type="dxa"/>
            <w:vMerge w:val="restart"/>
            <w:tcBorders>
              <w:top w:val="single" w:sz="8" w:space="0" w:color="000000"/>
            </w:tcBorders>
          </w:tcPr>
          <w:p w:rsidR="00636D20" w:rsidRDefault="00144CF8">
            <w:pPr>
              <w:pStyle w:val="TableParagraph"/>
              <w:spacing w:line="263" w:lineRule="exact"/>
              <w:ind w:left="112"/>
              <w:rPr>
                <w:sz w:val="24"/>
              </w:rPr>
            </w:pPr>
            <w:r>
              <w:rPr>
                <w:spacing w:val="-5"/>
                <w:sz w:val="24"/>
              </w:rPr>
              <w:t>07.</w:t>
            </w:r>
          </w:p>
        </w:tc>
        <w:tc>
          <w:tcPr>
            <w:tcW w:w="1171" w:type="dxa"/>
            <w:vMerge w:val="restart"/>
            <w:tcBorders>
              <w:top w:val="single" w:sz="8" w:space="0" w:color="000000"/>
            </w:tcBorders>
          </w:tcPr>
          <w:p w:rsidR="00636D20" w:rsidRDefault="00144CF8">
            <w:pPr>
              <w:pStyle w:val="TableParagraph"/>
              <w:spacing w:line="263" w:lineRule="exact"/>
              <w:ind w:left="113"/>
              <w:rPr>
                <w:sz w:val="24"/>
              </w:rPr>
            </w:pPr>
            <w:r>
              <w:rPr>
                <w:spacing w:val="-2"/>
                <w:sz w:val="24"/>
              </w:rPr>
              <w:t>05.05.25</w:t>
            </w:r>
          </w:p>
        </w:tc>
        <w:tc>
          <w:tcPr>
            <w:tcW w:w="2700" w:type="dxa"/>
            <w:vMerge w:val="restart"/>
            <w:tcBorders>
              <w:top w:val="single" w:sz="8" w:space="0" w:color="000000"/>
            </w:tcBorders>
          </w:tcPr>
          <w:p w:rsidR="00636D20" w:rsidRDefault="00144CF8">
            <w:pPr>
              <w:pStyle w:val="TableParagraph"/>
              <w:ind w:left="113"/>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 xml:space="preserve">në </w:t>
            </w:r>
            <w:r>
              <w:rPr>
                <w:spacing w:val="-2"/>
                <w:sz w:val="24"/>
              </w:rPr>
              <w:t>institucionet</w:t>
            </w:r>
            <w:r>
              <w:rPr>
                <w:spacing w:val="-8"/>
                <w:sz w:val="24"/>
              </w:rPr>
              <w:t xml:space="preserve"> </w:t>
            </w:r>
            <w:r>
              <w:rPr>
                <w:spacing w:val="-2"/>
                <w:sz w:val="24"/>
              </w:rPr>
              <w:t>e</w:t>
            </w:r>
            <w:r>
              <w:rPr>
                <w:spacing w:val="-10"/>
                <w:sz w:val="24"/>
              </w:rPr>
              <w:t xml:space="preserve"> </w:t>
            </w:r>
            <w:r>
              <w:rPr>
                <w:spacing w:val="-2"/>
                <w:sz w:val="24"/>
              </w:rPr>
              <w:t xml:space="preserve">përkujdesit </w:t>
            </w:r>
            <w:r>
              <w:rPr>
                <w:sz w:val="24"/>
              </w:rPr>
              <w:t xml:space="preserve">nga viti 2020-2025 dhe buxhetet akorduar </w:t>
            </w:r>
            <w:r>
              <w:rPr>
                <w:spacing w:val="-2"/>
                <w:sz w:val="24"/>
              </w:rPr>
              <w:t>institucioneve.</w:t>
            </w:r>
          </w:p>
        </w:tc>
        <w:tc>
          <w:tcPr>
            <w:tcW w:w="1257" w:type="dxa"/>
            <w:vMerge w:val="restart"/>
            <w:tcBorders>
              <w:top w:val="single" w:sz="8" w:space="0" w:color="000000"/>
            </w:tcBorders>
          </w:tcPr>
          <w:p w:rsidR="00636D20" w:rsidRDefault="00144CF8">
            <w:pPr>
              <w:pStyle w:val="TableParagraph"/>
              <w:spacing w:line="263" w:lineRule="exact"/>
              <w:ind w:left="113"/>
              <w:rPr>
                <w:sz w:val="24"/>
              </w:rPr>
            </w:pPr>
            <w:r>
              <w:rPr>
                <w:spacing w:val="-2"/>
                <w:sz w:val="24"/>
              </w:rPr>
              <w:t>14.05.25</w:t>
            </w:r>
          </w:p>
        </w:tc>
        <w:tc>
          <w:tcPr>
            <w:tcW w:w="112" w:type="dxa"/>
            <w:vMerge w:val="restart"/>
            <w:tcBorders>
              <w:top w:val="single" w:sz="8" w:space="0" w:color="000000"/>
              <w:bottom w:val="nil"/>
            </w:tcBorders>
          </w:tcPr>
          <w:p w:rsidR="00636D20" w:rsidRDefault="00636D20">
            <w:pPr>
              <w:pStyle w:val="TableParagraph"/>
            </w:pPr>
          </w:p>
        </w:tc>
        <w:tc>
          <w:tcPr>
            <w:tcW w:w="383" w:type="dxa"/>
            <w:tcBorders>
              <w:top w:val="single" w:sz="8" w:space="0" w:color="000000"/>
            </w:tcBorders>
          </w:tcPr>
          <w:p w:rsidR="00636D20" w:rsidRDefault="00636D20">
            <w:pPr>
              <w:pStyle w:val="TableParagraph"/>
            </w:pPr>
          </w:p>
        </w:tc>
        <w:tc>
          <w:tcPr>
            <w:tcW w:w="1483" w:type="dxa"/>
            <w:tcBorders>
              <w:top w:val="single" w:sz="8" w:space="0" w:color="000000"/>
            </w:tcBorders>
          </w:tcPr>
          <w:p w:rsidR="00636D20" w:rsidRDefault="00144CF8">
            <w:pPr>
              <w:pStyle w:val="TableParagraph"/>
              <w:spacing w:before="4"/>
              <w:ind w:left="116"/>
              <w:rPr>
                <w:b/>
                <w:sz w:val="18"/>
              </w:rPr>
            </w:pPr>
            <w:r>
              <w:rPr>
                <w:b/>
                <w:sz w:val="18"/>
              </w:rPr>
              <w:t>IPSH</w:t>
            </w:r>
            <w:r>
              <w:rPr>
                <w:b/>
                <w:spacing w:val="-3"/>
                <w:sz w:val="18"/>
              </w:rPr>
              <w:t xml:space="preserve"> </w:t>
            </w:r>
            <w:r>
              <w:rPr>
                <w:b/>
                <w:spacing w:val="-2"/>
                <w:sz w:val="18"/>
              </w:rPr>
              <w:t>publik</w:t>
            </w:r>
          </w:p>
        </w:tc>
        <w:tc>
          <w:tcPr>
            <w:tcW w:w="719" w:type="dxa"/>
            <w:tcBorders>
              <w:top w:val="single" w:sz="8" w:space="0" w:color="000000"/>
            </w:tcBorders>
          </w:tcPr>
          <w:p w:rsidR="00636D20" w:rsidRDefault="00144CF8">
            <w:pPr>
              <w:pStyle w:val="TableParagraph"/>
              <w:spacing w:line="207" w:lineRule="exact"/>
              <w:ind w:left="121"/>
              <w:rPr>
                <w:sz w:val="18"/>
              </w:rPr>
            </w:pPr>
            <w:r>
              <w:rPr>
                <w:spacing w:val="-4"/>
                <w:sz w:val="18"/>
              </w:rPr>
              <w:t>2020</w:t>
            </w:r>
          </w:p>
        </w:tc>
        <w:tc>
          <w:tcPr>
            <w:tcW w:w="628" w:type="dxa"/>
            <w:tcBorders>
              <w:top w:val="single" w:sz="8" w:space="0" w:color="000000"/>
            </w:tcBorders>
          </w:tcPr>
          <w:p w:rsidR="00636D20" w:rsidRDefault="00144CF8">
            <w:pPr>
              <w:pStyle w:val="TableParagraph"/>
              <w:spacing w:line="207" w:lineRule="exact"/>
              <w:ind w:left="122"/>
              <w:rPr>
                <w:sz w:val="18"/>
              </w:rPr>
            </w:pPr>
            <w:r>
              <w:rPr>
                <w:spacing w:val="-4"/>
                <w:sz w:val="18"/>
              </w:rPr>
              <w:t>2021</w:t>
            </w:r>
          </w:p>
        </w:tc>
        <w:tc>
          <w:tcPr>
            <w:tcW w:w="578" w:type="dxa"/>
            <w:tcBorders>
              <w:top w:val="single" w:sz="8" w:space="0" w:color="000000"/>
            </w:tcBorders>
          </w:tcPr>
          <w:p w:rsidR="00636D20" w:rsidRDefault="00144CF8">
            <w:pPr>
              <w:pStyle w:val="TableParagraph"/>
              <w:spacing w:line="207" w:lineRule="exact"/>
              <w:ind w:left="125"/>
              <w:rPr>
                <w:sz w:val="18"/>
              </w:rPr>
            </w:pPr>
            <w:r>
              <w:rPr>
                <w:spacing w:val="-4"/>
                <w:sz w:val="18"/>
              </w:rPr>
              <w:t>2022</w:t>
            </w:r>
          </w:p>
        </w:tc>
        <w:tc>
          <w:tcPr>
            <w:tcW w:w="576" w:type="dxa"/>
            <w:tcBorders>
              <w:top w:val="single" w:sz="8" w:space="0" w:color="000000"/>
            </w:tcBorders>
          </w:tcPr>
          <w:p w:rsidR="00636D20" w:rsidRDefault="00144CF8">
            <w:pPr>
              <w:pStyle w:val="TableParagraph"/>
              <w:spacing w:line="207" w:lineRule="exact"/>
              <w:ind w:left="123"/>
              <w:rPr>
                <w:sz w:val="18"/>
              </w:rPr>
            </w:pPr>
            <w:r>
              <w:rPr>
                <w:spacing w:val="-4"/>
                <w:sz w:val="18"/>
              </w:rPr>
              <w:t>2023</w:t>
            </w:r>
          </w:p>
        </w:tc>
        <w:tc>
          <w:tcPr>
            <w:tcW w:w="581" w:type="dxa"/>
            <w:tcBorders>
              <w:top w:val="single" w:sz="8" w:space="0" w:color="000000"/>
            </w:tcBorders>
          </w:tcPr>
          <w:p w:rsidR="00636D20" w:rsidRDefault="00144CF8">
            <w:pPr>
              <w:pStyle w:val="TableParagraph"/>
              <w:spacing w:line="207" w:lineRule="exact"/>
              <w:ind w:left="128"/>
              <w:rPr>
                <w:sz w:val="18"/>
              </w:rPr>
            </w:pPr>
            <w:r>
              <w:rPr>
                <w:spacing w:val="-4"/>
                <w:sz w:val="18"/>
              </w:rPr>
              <w:t>2024</w:t>
            </w:r>
          </w:p>
        </w:tc>
        <w:tc>
          <w:tcPr>
            <w:tcW w:w="235" w:type="dxa"/>
            <w:vMerge w:val="restart"/>
            <w:tcBorders>
              <w:top w:val="single" w:sz="8" w:space="0" w:color="000000"/>
              <w:bottom w:val="nil"/>
            </w:tcBorders>
          </w:tcPr>
          <w:p w:rsidR="00636D20" w:rsidRDefault="00636D20">
            <w:pPr>
              <w:pStyle w:val="TableParagraph"/>
            </w:pPr>
          </w:p>
        </w:tc>
        <w:tc>
          <w:tcPr>
            <w:tcW w:w="1531" w:type="dxa"/>
            <w:vMerge w:val="restart"/>
            <w:tcBorders>
              <w:top w:val="single" w:sz="8" w:space="0" w:color="000000"/>
            </w:tcBorders>
          </w:tcPr>
          <w:p w:rsidR="00636D20" w:rsidRDefault="00144CF8">
            <w:pPr>
              <w:pStyle w:val="TableParagraph"/>
              <w:spacing w:line="263" w:lineRule="exact"/>
              <w:ind w:left="443"/>
              <w:rPr>
                <w:sz w:val="24"/>
              </w:rPr>
            </w:pPr>
            <w:r>
              <w:rPr>
                <w:sz w:val="24"/>
              </w:rPr>
              <w:t>E</w:t>
            </w:r>
            <w:r>
              <w:rPr>
                <w:spacing w:val="-1"/>
                <w:sz w:val="24"/>
              </w:rPr>
              <w:t xml:space="preserve"> </w:t>
            </w:r>
            <w:r>
              <w:rPr>
                <w:spacing w:val="-4"/>
                <w:sz w:val="24"/>
              </w:rPr>
              <w:t>plotë</w:t>
            </w:r>
          </w:p>
        </w:tc>
        <w:tc>
          <w:tcPr>
            <w:tcW w:w="945" w:type="dxa"/>
            <w:vMerge w:val="restart"/>
            <w:tcBorders>
              <w:top w:val="single" w:sz="8" w:space="0" w:color="000000"/>
            </w:tcBorders>
          </w:tcPr>
          <w:p w:rsidR="00636D20" w:rsidRDefault="00144CF8">
            <w:pPr>
              <w:pStyle w:val="TableParagraph"/>
              <w:spacing w:line="263" w:lineRule="exact"/>
              <w:ind w:left="134"/>
              <w:rPr>
                <w:sz w:val="24"/>
              </w:rPr>
            </w:pPr>
            <w:r>
              <w:rPr>
                <w:sz w:val="24"/>
              </w:rPr>
              <w:t>Nuk</w:t>
            </w:r>
            <w:r>
              <w:rPr>
                <w:spacing w:val="-1"/>
                <w:sz w:val="24"/>
              </w:rPr>
              <w:t xml:space="preserve"> </w:t>
            </w:r>
            <w:r>
              <w:rPr>
                <w:spacing w:val="-5"/>
                <w:sz w:val="24"/>
              </w:rPr>
              <w:t>ka</w:t>
            </w:r>
          </w:p>
        </w:tc>
      </w:tr>
      <w:tr w:rsidR="00636D20">
        <w:trPr>
          <w:trHeight w:val="41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1</w:t>
            </w:r>
          </w:p>
        </w:tc>
        <w:tc>
          <w:tcPr>
            <w:tcW w:w="1483" w:type="dxa"/>
          </w:tcPr>
          <w:p w:rsidR="00636D20" w:rsidRDefault="00144CF8">
            <w:pPr>
              <w:pStyle w:val="TableParagraph"/>
              <w:spacing w:before="5" w:line="225"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Tiranë</w:t>
            </w:r>
          </w:p>
        </w:tc>
        <w:tc>
          <w:tcPr>
            <w:tcW w:w="719" w:type="dxa"/>
          </w:tcPr>
          <w:p w:rsidR="00636D20" w:rsidRDefault="00144CF8">
            <w:pPr>
              <w:pStyle w:val="TableParagraph"/>
              <w:spacing w:line="202" w:lineRule="exact"/>
              <w:ind w:left="121"/>
              <w:rPr>
                <w:sz w:val="18"/>
              </w:rPr>
            </w:pPr>
            <w:r>
              <w:rPr>
                <w:spacing w:val="-5"/>
                <w:sz w:val="18"/>
              </w:rPr>
              <w:t>36</w:t>
            </w:r>
          </w:p>
        </w:tc>
        <w:tc>
          <w:tcPr>
            <w:tcW w:w="628" w:type="dxa"/>
          </w:tcPr>
          <w:p w:rsidR="00636D20" w:rsidRDefault="00144CF8">
            <w:pPr>
              <w:pStyle w:val="TableParagraph"/>
              <w:spacing w:line="202" w:lineRule="exact"/>
              <w:ind w:left="122"/>
              <w:rPr>
                <w:sz w:val="18"/>
              </w:rPr>
            </w:pPr>
            <w:r>
              <w:rPr>
                <w:spacing w:val="-5"/>
                <w:sz w:val="18"/>
              </w:rPr>
              <w:t>31</w:t>
            </w:r>
          </w:p>
        </w:tc>
        <w:tc>
          <w:tcPr>
            <w:tcW w:w="578" w:type="dxa"/>
          </w:tcPr>
          <w:p w:rsidR="00636D20" w:rsidRDefault="00144CF8">
            <w:pPr>
              <w:pStyle w:val="TableParagraph"/>
              <w:spacing w:line="202" w:lineRule="exact"/>
              <w:ind w:left="125"/>
              <w:rPr>
                <w:sz w:val="18"/>
              </w:rPr>
            </w:pPr>
            <w:r>
              <w:rPr>
                <w:spacing w:val="-5"/>
                <w:sz w:val="18"/>
              </w:rPr>
              <w:t>30</w:t>
            </w:r>
          </w:p>
        </w:tc>
        <w:tc>
          <w:tcPr>
            <w:tcW w:w="576" w:type="dxa"/>
          </w:tcPr>
          <w:p w:rsidR="00636D20" w:rsidRDefault="00144CF8">
            <w:pPr>
              <w:pStyle w:val="TableParagraph"/>
              <w:spacing w:line="202" w:lineRule="exact"/>
              <w:ind w:left="123"/>
              <w:rPr>
                <w:sz w:val="18"/>
              </w:rPr>
            </w:pPr>
            <w:r>
              <w:rPr>
                <w:spacing w:val="-5"/>
                <w:sz w:val="18"/>
              </w:rPr>
              <w:t>29</w:t>
            </w:r>
          </w:p>
        </w:tc>
        <w:tc>
          <w:tcPr>
            <w:tcW w:w="581" w:type="dxa"/>
          </w:tcPr>
          <w:p w:rsidR="00636D20" w:rsidRDefault="00144CF8">
            <w:pPr>
              <w:pStyle w:val="TableParagraph"/>
              <w:spacing w:line="202" w:lineRule="exact"/>
              <w:ind w:left="128"/>
              <w:rPr>
                <w:sz w:val="18"/>
              </w:rPr>
            </w:pPr>
            <w:r>
              <w:rPr>
                <w:spacing w:val="-5"/>
                <w:sz w:val="18"/>
              </w:rPr>
              <w:t>34</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2</w:t>
            </w:r>
          </w:p>
        </w:tc>
        <w:tc>
          <w:tcPr>
            <w:tcW w:w="1483" w:type="dxa"/>
          </w:tcPr>
          <w:p w:rsidR="00636D20" w:rsidRDefault="00144CF8">
            <w:pPr>
              <w:pStyle w:val="TableParagraph"/>
              <w:spacing w:before="8" w:line="220"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Korçë</w:t>
            </w:r>
          </w:p>
        </w:tc>
        <w:tc>
          <w:tcPr>
            <w:tcW w:w="719" w:type="dxa"/>
          </w:tcPr>
          <w:p w:rsidR="00636D20" w:rsidRDefault="00144CF8">
            <w:pPr>
              <w:pStyle w:val="TableParagraph"/>
              <w:spacing w:line="202" w:lineRule="exact"/>
              <w:ind w:left="121"/>
              <w:rPr>
                <w:sz w:val="18"/>
              </w:rPr>
            </w:pPr>
            <w:r>
              <w:rPr>
                <w:spacing w:val="-5"/>
                <w:sz w:val="18"/>
              </w:rPr>
              <w:t>19</w:t>
            </w:r>
          </w:p>
        </w:tc>
        <w:tc>
          <w:tcPr>
            <w:tcW w:w="628" w:type="dxa"/>
          </w:tcPr>
          <w:p w:rsidR="00636D20" w:rsidRDefault="00144CF8">
            <w:pPr>
              <w:pStyle w:val="TableParagraph"/>
              <w:spacing w:line="202" w:lineRule="exact"/>
              <w:ind w:left="122"/>
              <w:rPr>
                <w:sz w:val="18"/>
              </w:rPr>
            </w:pPr>
            <w:r>
              <w:rPr>
                <w:spacing w:val="-5"/>
                <w:sz w:val="18"/>
              </w:rPr>
              <w:t>13</w:t>
            </w:r>
          </w:p>
        </w:tc>
        <w:tc>
          <w:tcPr>
            <w:tcW w:w="578" w:type="dxa"/>
          </w:tcPr>
          <w:p w:rsidR="00636D20" w:rsidRDefault="00144CF8">
            <w:pPr>
              <w:pStyle w:val="TableParagraph"/>
              <w:spacing w:line="202" w:lineRule="exact"/>
              <w:ind w:left="125"/>
              <w:rPr>
                <w:sz w:val="18"/>
              </w:rPr>
            </w:pPr>
            <w:r>
              <w:rPr>
                <w:spacing w:val="-10"/>
                <w:sz w:val="18"/>
              </w:rPr>
              <w:t>6</w:t>
            </w:r>
          </w:p>
        </w:tc>
        <w:tc>
          <w:tcPr>
            <w:tcW w:w="576" w:type="dxa"/>
          </w:tcPr>
          <w:p w:rsidR="00636D20" w:rsidRDefault="00144CF8">
            <w:pPr>
              <w:pStyle w:val="TableParagraph"/>
              <w:spacing w:line="202" w:lineRule="exact"/>
              <w:ind w:left="123"/>
              <w:rPr>
                <w:sz w:val="18"/>
              </w:rPr>
            </w:pPr>
            <w:r>
              <w:rPr>
                <w:spacing w:val="-10"/>
                <w:sz w:val="18"/>
              </w:rPr>
              <w:t>3</w:t>
            </w:r>
          </w:p>
        </w:tc>
        <w:tc>
          <w:tcPr>
            <w:tcW w:w="581" w:type="dxa"/>
          </w:tcPr>
          <w:p w:rsidR="00636D20" w:rsidRDefault="00144CF8">
            <w:pPr>
              <w:pStyle w:val="TableParagraph"/>
              <w:spacing w:line="202" w:lineRule="exact"/>
              <w:ind w:left="128"/>
              <w:rPr>
                <w:sz w:val="18"/>
              </w:rPr>
            </w:pPr>
            <w:r>
              <w:rPr>
                <w:spacing w:val="-10"/>
                <w:sz w:val="18"/>
              </w:rPr>
              <w:t>3</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3</w:t>
            </w:r>
          </w:p>
        </w:tc>
        <w:tc>
          <w:tcPr>
            <w:tcW w:w="1483" w:type="dxa"/>
          </w:tcPr>
          <w:p w:rsidR="00636D20" w:rsidRDefault="00144CF8">
            <w:pPr>
              <w:pStyle w:val="TableParagraph"/>
              <w:spacing w:before="6" w:line="223"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Vlorë</w:t>
            </w:r>
          </w:p>
        </w:tc>
        <w:tc>
          <w:tcPr>
            <w:tcW w:w="719" w:type="dxa"/>
          </w:tcPr>
          <w:p w:rsidR="00636D20" w:rsidRDefault="00144CF8">
            <w:pPr>
              <w:pStyle w:val="TableParagraph"/>
              <w:spacing w:line="202" w:lineRule="exact"/>
              <w:ind w:left="121"/>
              <w:rPr>
                <w:sz w:val="18"/>
              </w:rPr>
            </w:pPr>
            <w:r>
              <w:rPr>
                <w:spacing w:val="-5"/>
                <w:sz w:val="18"/>
              </w:rPr>
              <w:t>21</w:t>
            </w:r>
          </w:p>
        </w:tc>
        <w:tc>
          <w:tcPr>
            <w:tcW w:w="628" w:type="dxa"/>
          </w:tcPr>
          <w:p w:rsidR="00636D20" w:rsidRDefault="00144CF8">
            <w:pPr>
              <w:pStyle w:val="TableParagraph"/>
              <w:spacing w:line="202" w:lineRule="exact"/>
              <w:ind w:left="122"/>
              <w:rPr>
                <w:sz w:val="18"/>
              </w:rPr>
            </w:pPr>
            <w:r>
              <w:rPr>
                <w:spacing w:val="-5"/>
                <w:sz w:val="18"/>
              </w:rPr>
              <w:t>14</w:t>
            </w:r>
          </w:p>
        </w:tc>
        <w:tc>
          <w:tcPr>
            <w:tcW w:w="578" w:type="dxa"/>
          </w:tcPr>
          <w:p w:rsidR="00636D20" w:rsidRDefault="00144CF8">
            <w:pPr>
              <w:pStyle w:val="TableParagraph"/>
              <w:spacing w:line="202" w:lineRule="exact"/>
              <w:ind w:left="125"/>
              <w:rPr>
                <w:sz w:val="18"/>
              </w:rPr>
            </w:pPr>
            <w:r>
              <w:rPr>
                <w:spacing w:val="-5"/>
                <w:sz w:val="18"/>
              </w:rPr>
              <w:t>10</w:t>
            </w:r>
          </w:p>
        </w:tc>
        <w:tc>
          <w:tcPr>
            <w:tcW w:w="576" w:type="dxa"/>
          </w:tcPr>
          <w:p w:rsidR="00636D20" w:rsidRDefault="00144CF8">
            <w:pPr>
              <w:pStyle w:val="TableParagraph"/>
              <w:spacing w:line="202" w:lineRule="exact"/>
              <w:ind w:left="123"/>
              <w:rPr>
                <w:sz w:val="18"/>
              </w:rPr>
            </w:pPr>
            <w:r>
              <w:rPr>
                <w:spacing w:val="-10"/>
                <w:sz w:val="18"/>
              </w:rPr>
              <w:t>2</w:t>
            </w:r>
          </w:p>
        </w:tc>
        <w:tc>
          <w:tcPr>
            <w:tcW w:w="581" w:type="dxa"/>
          </w:tcPr>
          <w:p w:rsidR="00636D20" w:rsidRDefault="00144CF8">
            <w:pPr>
              <w:pStyle w:val="TableParagraph"/>
              <w:spacing w:line="202" w:lineRule="exact"/>
              <w:ind w:left="128"/>
              <w:rPr>
                <w:sz w:val="18"/>
              </w:rPr>
            </w:pPr>
            <w:r>
              <w:rPr>
                <w:spacing w:val="-10"/>
                <w:sz w:val="18"/>
              </w:rPr>
              <w:t>0</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6"/>
              <w:ind w:left="117"/>
              <w:rPr>
                <w:rFonts w:ascii="Calibri"/>
                <w:sz w:val="18"/>
              </w:rPr>
            </w:pPr>
            <w:r>
              <w:rPr>
                <w:rFonts w:ascii="Calibri"/>
                <w:spacing w:val="-10"/>
                <w:sz w:val="18"/>
              </w:rPr>
              <w:t>4</w:t>
            </w:r>
          </w:p>
        </w:tc>
        <w:tc>
          <w:tcPr>
            <w:tcW w:w="1483" w:type="dxa"/>
          </w:tcPr>
          <w:p w:rsidR="00636D20" w:rsidRDefault="00144CF8">
            <w:pPr>
              <w:pStyle w:val="TableParagraph"/>
              <w:spacing w:before="9" w:line="223"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Durrës</w:t>
            </w:r>
          </w:p>
        </w:tc>
        <w:tc>
          <w:tcPr>
            <w:tcW w:w="719" w:type="dxa"/>
          </w:tcPr>
          <w:p w:rsidR="00636D20" w:rsidRDefault="00144CF8">
            <w:pPr>
              <w:pStyle w:val="TableParagraph"/>
              <w:spacing w:line="204" w:lineRule="exact"/>
              <w:ind w:left="121"/>
              <w:rPr>
                <w:sz w:val="18"/>
              </w:rPr>
            </w:pPr>
            <w:r>
              <w:rPr>
                <w:spacing w:val="-5"/>
                <w:sz w:val="18"/>
              </w:rPr>
              <w:t>18</w:t>
            </w:r>
          </w:p>
        </w:tc>
        <w:tc>
          <w:tcPr>
            <w:tcW w:w="628" w:type="dxa"/>
          </w:tcPr>
          <w:p w:rsidR="00636D20" w:rsidRDefault="00144CF8">
            <w:pPr>
              <w:pStyle w:val="TableParagraph"/>
              <w:spacing w:line="204" w:lineRule="exact"/>
              <w:ind w:left="122"/>
              <w:rPr>
                <w:sz w:val="18"/>
              </w:rPr>
            </w:pPr>
            <w:r>
              <w:rPr>
                <w:spacing w:val="-5"/>
                <w:sz w:val="18"/>
              </w:rPr>
              <w:t>15</w:t>
            </w:r>
          </w:p>
        </w:tc>
        <w:tc>
          <w:tcPr>
            <w:tcW w:w="578" w:type="dxa"/>
          </w:tcPr>
          <w:p w:rsidR="00636D20" w:rsidRDefault="00144CF8">
            <w:pPr>
              <w:pStyle w:val="TableParagraph"/>
              <w:spacing w:line="204" w:lineRule="exact"/>
              <w:ind w:left="125"/>
              <w:rPr>
                <w:sz w:val="18"/>
              </w:rPr>
            </w:pPr>
            <w:r>
              <w:rPr>
                <w:spacing w:val="-5"/>
                <w:sz w:val="18"/>
              </w:rPr>
              <w:t>18</w:t>
            </w:r>
          </w:p>
        </w:tc>
        <w:tc>
          <w:tcPr>
            <w:tcW w:w="576" w:type="dxa"/>
          </w:tcPr>
          <w:p w:rsidR="00636D20" w:rsidRDefault="00144CF8">
            <w:pPr>
              <w:pStyle w:val="TableParagraph"/>
              <w:spacing w:line="204" w:lineRule="exact"/>
              <w:ind w:left="123"/>
              <w:rPr>
                <w:sz w:val="18"/>
              </w:rPr>
            </w:pPr>
            <w:r>
              <w:rPr>
                <w:spacing w:val="-5"/>
                <w:sz w:val="18"/>
              </w:rPr>
              <w:t>20</w:t>
            </w:r>
          </w:p>
        </w:tc>
        <w:tc>
          <w:tcPr>
            <w:tcW w:w="581" w:type="dxa"/>
          </w:tcPr>
          <w:p w:rsidR="00636D20" w:rsidRDefault="00144CF8">
            <w:pPr>
              <w:pStyle w:val="TableParagraph"/>
              <w:spacing w:line="204" w:lineRule="exact"/>
              <w:ind w:left="128"/>
              <w:rPr>
                <w:sz w:val="18"/>
              </w:rPr>
            </w:pPr>
            <w:r>
              <w:rPr>
                <w:spacing w:val="-5"/>
                <w:sz w:val="18"/>
              </w:rPr>
              <w:t>21</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4"/>
              <w:ind w:left="117"/>
              <w:rPr>
                <w:rFonts w:ascii="Calibri"/>
                <w:sz w:val="18"/>
              </w:rPr>
            </w:pPr>
            <w:r>
              <w:rPr>
                <w:rFonts w:ascii="Calibri"/>
                <w:spacing w:val="-10"/>
                <w:sz w:val="18"/>
              </w:rPr>
              <w:t>5</w:t>
            </w:r>
          </w:p>
        </w:tc>
        <w:tc>
          <w:tcPr>
            <w:tcW w:w="1483" w:type="dxa"/>
          </w:tcPr>
          <w:p w:rsidR="00636D20" w:rsidRDefault="00144CF8">
            <w:pPr>
              <w:pStyle w:val="TableParagraph"/>
              <w:spacing w:before="8" w:line="220"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w:t>
            </w:r>
            <w:r>
              <w:rPr>
                <w:spacing w:val="-2"/>
                <w:sz w:val="18"/>
              </w:rPr>
              <w:t xml:space="preserve"> </w:t>
            </w:r>
            <w:r>
              <w:rPr>
                <w:sz w:val="18"/>
              </w:rPr>
              <w:t>vjeç</w:t>
            </w:r>
            <w:r>
              <w:rPr>
                <w:spacing w:val="-1"/>
                <w:sz w:val="18"/>
              </w:rPr>
              <w:t xml:space="preserve"> </w:t>
            </w:r>
            <w:r>
              <w:rPr>
                <w:spacing w:val="-2"/>
                <w:sz w:val="18"/>
              </w:rPr>
              <w:t>Shkodër</w:t>
            </w:r>
          </w:p>
        </w:tc>
        <w:tc>
          <w:tcPr>
            <w:tcW w:w="719" w:type="dxa"/>
          </w:tcPr>
          <w:p w:rsidR="00636D20" w:rsidRDefault="00144CF8">
            <w:pPr>
              <w:pStyle w:val="TableParagraph"/>
              <w:spacing w:line="200" w:lineRule="exact"/>
              <w:ind w:left="121"/>
              <w:rPr>
                <w:sz w:val="18"/>
              </w:rPr>
            </w:pPr>
            <w:r>
              <w:rPr>
                <w:spacing w:val="-10"/>
                <w:sz w:val="18"/>
              </w:rPr>
              <w:t>9</w:t>
            </w:r>
          </w:p>
        </w:tc>
        <w:tc>
          <w:tcPr>
            <w:tcW w:w="628" w:type="dxa"/>
          </w:tcPr>
          <w:p w:rsidR="00636D20" w:rsidRDefault="00144CF8">
            <w:pPr>
              <w:pStyle w:val="TableParagraph"/>
              <w:spacing w:line="200" w:lineRule="exact"/>
              <w:ind w:left="122"/>
              <w:rPr>
                <w:sz w:val="18"/>
              </w:rPr>
            </w:pPr>
            <w:r>
              <w:rPr>
                <w:spacing w:val="-5"/>
                <w:sz w:val="18"/>
              </w:rPr>
              <w:t>18</w:t>
            </w:r>
          </w:p>
        </w:tc>
        <w:tc>
          <w:tcPr>
            <w:tcW w:w="578" w:type="dxa"/>
          </w:tcPr>
          <w:p w:rsidR="00636D20" w:rsidRDefault="00144CF8">
            <w:pPr>
              <w:pStyle w:val="TableParagraph"/>
              <w:spacing w:line="200" w:lineRule="exact"/>
              <w:ind w:left="125"/>
              <w:rPr>
                <w:sz w:val="18"/>
              </w:rPr>
            </w:pPr>
            <w:r>
              <w:rPr>
                <w:spacing w:val="-5"/>
                <w:sz w:val="18"/>
              </w:rPr>
              <w:t>17</w:t>
            </w:r>
          </w:p>
        </w:tc>
        <w:tc>
          <w:tcPr>
            <w:tcW w:w="576" w:type="dxa"/>
          </w:tcPr>
          <w:p w:rsidR="00636D20" w:rsidRDefault="00144CF8">
            <w:pPr>
              <w:pStyle w:val="TableParagraph"/>
              <w:spacing w:line="200" w:lineRule="exact"/>
              <w:ind w:left="123"/>
              <w:rPr>
                <w:sz w:val="18"/>
              </w:rPr>
            </w:pPr>
            <w:r>
              <w:rPr>
                <w:spacing w:val="-5"/>
                <w:sz w:val="18"/>
              </w:rPr>
              <w:t>17</w:t>
            </w:r>
          </w:p>
        </w:tc>
        <w:tc>
          <w:tcPr>
            <w:tcW w:w="581" w:type="dxa"/>
          </w:tcPr>
          <w:p w:rsidR="00636D20" w:rsidRDefault="00144CF8">
            <w:pPr>
              <w:pStyle w:val="TableParagraph"/>
              <w:spacing w:line="200" w:lineRule="exact"/>
              <w:ind w:left="128"/>
              <w:rPr>
                <w:sz w:val="18"/>
              </w:rPr>
            </w:pPr>
            <w:r>
              <w:rPr>
                <w:spacing w:val="-5"/>
                <w:sz w:val="18"/>
              </w:rPr>
              <w:t>19</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21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5295" w:type="dxa"/>
            <w:gridSpan w:val="9"/>
            <w:tcBorders>
              <w:top w:val="nil"/>
            </w:tcBorders>
          </w:tcPr>
          <w:p w:rsidR="00636D20" w:rsidRDefault="00636D20">
            <w:pPr>
              <w:pStyle w:val="TableParagraph"/>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bl>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7006"/>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636D20">
            <w:pPr>
              <w:pStyle w:val="TableParagraph"/>
              <w:spacing w:before="10"/>
              <w:rPr>
                <w:sz w:val="3"/>
              </w:rPr>
            </w:pPr>
          </w:p>
          <w:p w:rsidR="00636D20" w:rsidRDefault="00144CF8">
            <w:pPr>
              <w:pStyle w:val="TableParagraph"/>
              <w:ind w:left="115"/>
              <w:rPr>
                <w:sz w:val="20"/>
              </w:rPr>
            </w:pPr>
            <w:r>
              <w:rPr>
                <w:noProof/>
                <w:sz w:val="20"/>
                <w:lang w:val="en-US"/>
              </w:rPr>
              <w:drawing>
                <wp:inline distT="0" distB="0" distL="0" distR="0">
                  <wp:extent cx="2932737" cy="19907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932737" cy="1990725"/>
                          </a:xfrm>
                          <a:prstGeom prst="rect">
                            <a:avLst/>
                          </a:prstGeom>
                        </pic:spPr>
                      </pic:pic>
                    </a:graphicData>
                  </a:graphic>
                </wp:inline>
              </w:drawing>
            </w:r>
          </w:p>
          <w:p w:rsidR="00636D20" w:rsidRDefault="00636D20">
            <w:pPr>
              <w:pStyle w:val="TableParagraph"/>
              <w:rPr>
                <w:sz w:val="20"/>
              </w:rPr>
            </w:pPr>
          </w:p>
          <w:p w:rsidR="00636D20" w:rsidRDefault="00636D20">
            <w:pPr>
              <w:pStyle w:val="TableParagraph"/>
              <w:spacing w:before="34"/>
              <w:rPr>
                <w:sz w:val="20"/>
              </w:rPr>
            </w:pPr>
          </w:p>
          <w:p w:rsidR="00636D20" w:rsidRDefault="00144CF8">
            <w:pPr>
              <w:pStyle w:val="TableParagraph"/>
              <w:ind w:left="115"/>
              <w:rPr>
                <w:sz w:val="20"/>
              </w:rPr>
            </w:pPr>
            <w:r>
              <w:rPr>
                <w:noProof/>
                <w:sz w:val="20"/>
                <w:lang w:val="en-US"/>
              </w:rPr>
              <w:drawing>
                <wp:inline distT="0" distB="0" distL="0" distR="0">
                  <wp:extent cx="2648712" cy="20193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648712" cy="2019300"/>
                          </a:xfrm>
                          <a:prstGeom prst="rect">
                            <a:avLst/>
                          </a:prstGeom>
                        </pic:spPr>
                      </pic:pic>
                    </a:graphicData>
                  </a:graphic>
                </wp:inline>
              </w:drawing>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6"/>
        </w:trPr>
        <w:tc>
          <w:tcPr>
            <w:tcW w:w="648" w:type="dxa"/>
          </w:tcPr>
          <w:p w:rsidR="00636D20" w:rsidRDefault="00144CF8">
            <w:pPr>
              <w:pStyle w:val="TableParagraph"/>
              <w:spacing w:line="265" w:lineRule="exact"/>
              <w:ind w:left="112"/>
              <w:rPr>
                <w:sz w:val="24"/>
              </w:rPr>
            </w:pPr>
            <w:r>
              <w:rPr>
                <w:spacing w:val="-5"/>
                <w:sz w:val="24"/>
              </w:rPr>
              <w:t>08.</w:t>
            </w:r>
          </w:p>
        </w:tc>
        <w:tc>
          <w:tcPr>
            <w:tcW w:w="1171" w:type="dxa"/>
          </w:tcPr>
          <w:p w:rsidR="00636D20" w:rsidRDefault="00144CF8">
            <w:pPr>
              <w:pStyle w:val="TableParagraph"/>
              <w:spacing w:line="265" w:lineRule="exact"/>
              <w:ind w:left="113"/>
              <w:rPr>
                <w:sz w:val="24"/>
              </w:rPr>
            </w:pPr>
            <w:r>
              <w:rPr>
                <w:spacing w:val="-2"/>
                <w:sz w:val="24"/>
              </w:rPr>
              <w:t>10.06.25</w:t>
            </w:r>
          </w:p>
        </w:tc>
        <w:tc>
          <w:tcPr>
            <w:tcW w:w="2700" w:type="dxa"/>
          </w:tcPr>
          <w:p w:rsidR="00636D20" w:rsidRDefault="00144CF8">
            <w:pPr>
              <w:pStyle w:val="TableParagraph"/>
              <w:ind w:left="113"/>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në Qendrën e Zhvillimit Vlorë, dinamikat,</w:t>
            </w:r>
          </w:p>
          <w:p w:rsidR="00636D20" w:rsidRDefault="00144CF8">
            <w:pPr>
              <w:pStyle w:val="TableParagraph"/>
              <w:spacing w:line="270" w:lineRule="atLeast"/>
              <w:ind w:left="113"/>
              <w:rPr>
                <w:sz w:val="24"/>
              </w:rPr>
            </w:pPr>
            <w:r>
              <w:rPr>
                <w:spacing w:val="-2"/>
                <w:sz w:val="24"/>
              </w:rPr>
              <w:t>buxhetin</w:t>
            </w:r>
            <w:r>
              <w:rPr>
                <w:spacing w:val="-14"/>
                <w:sz w:val="24"/>
              </w:rPr>
              <w:t xml:space="preserve"> </w:t>
            </w:r>
            <w:r>
              <w:rPr>
                <w:spacing w:val="-2"/>
                <w:sz w:val="24"/>
              </w:rPr>
              <w:t xml:space="preserve">akorduar </w:t>
            </w:r>
            <w:r>
              <w:rPr>
                <w:sz w:val="24"/>
              </w:rPr>
              <w:t>institucionit etj.</w:t>
            </w:r>
          </w:p>
        </w:tc>
        <w:tc>
          <w:tcPr>
            <w:tcW w:w="1257" w:type="dxa"/>
          </w:tcPr>
          <w:p w:rsidR="00636D20" w:rsidRDefault="00144CF8">
            <w:pPr>
              <w:pStyle w:val="TableParagraph"/>
              <w:spacing w:line="265" w:lineRule="exact"/>
              <w:ind w:left="113"/>
              <w:rPr>
                <w:sz w:val="24"/>
              </w:rPr>
            </w:pPr>
            <w:r>
              <w:rPr>
                <w:spacing w:val="-2"/>
                <w:sz w:val="24"/>
              </w:rPr>
              <w:t>18.06.25</w:t>
            </w:r>
          </w:p>
        </w:tc>
        <w:tc>
          <w:tcPr>
            <w:tcW w:w="5309" w:type="dxa"/>
          </w:tcPr>
          <w:p w:rsidR="00636D20" w:rsidRDefault="00144CF8">
            <w:pPr>
              <w:pStyle w:val="TableParagraph"/>
              <w:spacing w:line="276" w:lineRule="auto"/>
              <w:ind w:left="116" w:right="136"/>
              <w:jc w:val="both"/>
              <w:rPr>
                <w:sz w:val="24"/>
              </w:rPr>
            </w:pPr>
            <w:r>
              <w:rPr>
                <w:sz w:val="24"/>
              </w:rPr>
              <w:t>Pranë Qendrës së Zhvillimit Vlorë aktualisht marrin shërbim</w:t>
            </w:r>
            <w:r>
              <w:rPr>
                <w:spacing w:val="40"/>
                <w:sz w:val="24"/>
              </w:rPr>
              <w:t xml:space="preserve"> </w:t>
            </w:r>
            <w:r>
              <w:rPr>
                <w:sz w:val="24"/>
              </w:rPr>
              <w:t>29 përfitues. Qendra e Zhvillimit Vlorë ka një</w:t>
            </w:r>
            <w:r>
              <w:rPr>
                <w:spacing w:val="-4"/>
                <w:sz w:val="24"/>
              </w:rPr>
              <w:t xml:space="preserve"> </w:t>
            </w:r>
            <w:r>
              <w:rPr>
                <w:sz w:val="24"/>
              </w:rPr>
              <w:t>kapacitet</w:t>
            </w:r>
            <w:r>
              <w:rPr>
                <w:spacing w:val="-2"/>
                <w:sz w:val="24"/>
              </w:rPr>
              <w:t xml:space="preserve"> </w:t>
            </w:r>
            <w:r>
              <w:rPr>
                <w:sz w:val="24"/>
              </w:rPr>
              <w:t>prej</w:t>
            </w:r>
            <w:r>
              <w:rPr>
                <w:spacing w:val="-1"/>
                <w:sz w:val="24"/>
              </w:rPr>
              <w:t xml:space="preserve"> </w:t>
            </w:r>
            <w:r>
              <w:rPr>
                <w:sz w:val="24"/>
              </w:rPr>
              <w:t>29</w:t>
            </w:r>
            <w:r>
              <w:rPr>
                <w:spacing w:val="-1"/>
                <w:sz w:val="24"/>
              </w:rPr>
              <w:t xml:space="preserve"> </w:t>
            </w:r>
            <w:r>
              <w:rPr>
                <w:sz w:val="24"/>
              </w:rPr>
              <w:t>përfitues.</w:t>
            </w:r>
            <w:r>
              <w:rPr>
                <w:spacing w:val="-2"/>
                <w:sz w:val="24"/>
              </w:rPr>
              <w:t xml:space="preserve"> </w:t>
            </w:r>
            <w:r>
              <w:rPr>
                <w:sz w:val="24"/>
              </w:rPr>
              <w:t>Që</w:t>
            </w:r>
            <w:r>
              <w:rPr>
                <w:spacing w:val="-7"/>
                <w:sz w:val="24"/>
              </w:rPr>
              <w:t xml:space="preserve"> </w:t>
            </w:r>
            <w:r>
              <w:rPr>
                <w:sz w:val="24"/>
              </w:rPr>
              <w:t>nga</w:t>
            </w:r>
            <w:r>
              <w:rPr>
                <w:spacing w:val="-2"/>
                <w:sz w:val="24"/>
              </w:rPr>
              <w:t xml:space="preserve"> </w:t>
            </w:r>
            <w:r>
              <w:rPr>
                <w:sz w:val="24"/>
              </w:rPr>
              <w:t>viti</w:t>
            </w:r>
            <w:r>
              <w:rPr>
                <w:spacing w:val="-3"/>
                <w:sz w:val="24"/>
              </w:rPr>
              <w:t xml:space="preserve"> </w:t>
            </w:r>
            <w:r>
              <w:rPr>
                <w:sz w:val="24"/>
              </w:rPr>
              <w:t>2015</w:t>
            </w:r>
            <w:r>
              <w:rPr>
                <w:spacing w:val="-3"/>
                <w:sz w:val="24"/>
              </w:rPr>
              <w:t xml:space="preserve"> </w:t>
            </w:r>
            <w:r>
              <w:rPr>
                <w:sz w:val="24"/>
              </w:rPr>
              <w:t>e</w:t>
            </w:r>
            <w:r>
              <w:rPr>
                <w:spacing w:val="-1"/>
                <w:sz w:val="24"/>
              </w:rPr>
              <w:t xml:space="preserve"> </w:t>
            </w:r>
            <w:r>
              <w:rPr>
                <w:sz w:val="24"/>
              </w:rPr>
              <w:t>në vazhdim, numri i rezidentëve ka variuar</w:t>
            </w:r>
            <w:r>
              <w:rPr>
                <w:spacing w:val="40"/>
                <w:sz w:val="24"/>
              </w:rPr>
              <w:t xml:space="preserve"> </w:t>
            </w:r>
            <w:r>
              <w:rPr>
                <w:sz w:val="24"/>
              </w:rPr>
              <w:t>të jetë 27- 29 përfitues çdo vit.</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547"/>
        </w:trPr>
        <w:tc>
          <w:tcPr>
            <w:tcW w:w="648" w:type="dxa"/>
          </w:tcPr>
          <w:p w:rsidR="00636D20" w:rsidRDefault="00636D20">
            <w:pPr>
              <w:pStyle w:val="TableParagraph"/>
              <w:rPr>
                <w:sz w:val="20"/>
              </w:rPr>
            </w:pPr>
          </w:p>
        </w:tc>
        <w:tc>
          <w:tcPr>
            <w:tcW w:w="1171" w:type="dxa"/>
          </w:tcPr>
          <w:p w:rsidR="00636D20" w:rsidRDefault="00636D20">
            <w:pPr>
              <w:pStyle w:val="TableParagraph"/>
              <w:rPr>
                <w:sz w:val="20"/>
              </w:rPr>
            </w:pPr>
          </w:p>
        </w:tc>
        <w:tc>
          <w:tcPr>
            <w:tcW w:w="2700" w:type="dxa"/>
          </w:tcPr>
          <w:p w:rsidR="00636D20" w:rsidRDefault="00636D20">
            <w:pPr>
              <w:pStyle w:val="TableParagraph"/>
              <w:rPr>
                <w:sz w:val="20"/>
              </w:rPr>
            </w:pPr>
          </w:p>
        </w:tc>
        <w:tc>
          <w:tcPr>
            <w:tcW w:w="1257" w:type="dxa"/>
          </w:tcPr>
          <w:p w:rsidR="00636D20" w:rsidRDefault="00636D20">
            <w:pPr>
              <w:pStyle w:val="TableParagraph"/>
              <w:rPr>
                <w:sz w:val="20"/>
              </w:rPr>
            </w:pPr>
          </w:p>
        </w:tc>
        <w:tc>
          <w:tcPr>
            <w:tcW w:w="5309" w:type="dxa"/>
          </w:tcPr>
          <w:p w:rsidR="00636D20" w:rsidRDefault="00144CF8">
            <w:pPr>
              <w:pStyle w:val="TableParagraph"/>
              <w:spacing w:line="276" w:lineRule="auto"/>
              <w:ind w:left="116" w:right="145"/>
              <w:jc w:val="both"/>
              <w:rPr>
                <w:sz w:val="24"/>
              </w:rPr>
            </w:pPr>
            <w:r>
              <w:rPr>
                <w:sz w:val="24"/>
              </w:rPr>
              <w:t>Gjatë kësaj periudhe janë realizuar 4 kthime në familjet biologjike: (2019, 2020, 2023).</w:t>
            </w:r>
          </w:p>
          <w:p w:rsidR="00636D20" w:rsidRDefault="00144CF8">
            <w:pPr>
              <w:pStyle w:val="TableParagraph"/>
              <w:spacing w:line="276" w:lineRule="auto"/>
              <w:ind w:left="116" w:right="140"/>
              <w:jc w:val="both"/>
              <w:rPr>
                <w:sz w:val="24"/>
              </w:rPr>
            </w:pPr>
            <w:r>
              <w:rPr>
                <w:sz w:val="24"/>
              </w:rPr>
              <w:t>Në bazë të VKM Nr. 88 datë 25.10.2011 organika e Qendrës së Zhvillimit Vlorë është e përbërë nga 18 punonjës. Gjithashtu janë shtuar edhe 3 figura të profesionistëve</w:t>
            </w:r>
            <w:r>
              <w:rPr>
                <w:spacing w:val="40"/>
                <w:sz w:val="24"/>
              </w:rPr>
              <w:t xml:space="preserve"> </w:t>
            </w:r>
            <w:r>
              <w:rPr>
                <w:sz w:val="24"/>
              </w:rPr>
              <w:t>që punojnë part time.</w:t>
            </w:r>
            <w:r>
              <w:rPr>
                <w:spacing w:val="40"/>
                <w:sz w:val="24"/>
              </w:rPr>
              <w:t xml:space="preserve"> </w:t>
            </w:r>
            <w:r>
              <w:rPr>
                <w:sz w:val="24"/>
              </w:rPr>
              <w:t>Në varësi të nevojave</w:t>
            </w:r>
            <w:r>
              <w:rPr>
                <w:spacing w:val="-2"/>
                <w:sz w:val="24"/>
              </w:rPr>
              <w:t xml:space="preserve"> </w:t>
            </w:r>
            <w:r>
              <w:rPr>
                <w:sz w:val="24"/>
              </w:rPr>
              <w:t>të</w:t>
            </w:r>
            <w:r>
              <w:rPr>
                <w:spacing w:val="-1"/>
                <w:sz w:val="24"/>
              </w:rPr>
              <w:t xml:space="preserve"> </w:t>
            </w:r>
            <w:r>
              <w:rPr>
                <w:sz w:val="24"/>
              </w:rPr>
              <w:t>institucionit për të</w:t>
            </w:r>
            <w:r>
              <w:rPr>
                <w:spacing w:val="-1"/>
                <w:sz w:val="24"/>
              </w:rPr>
              <w:t xml:space="preserve"> </w:t>
            </w:r>
            <w:r>
              <w:rPr>
                <w:sz w:val="24"/>
              </w:rPr>
              <w:t>ofruar</w:t>
            </w:r>
            <w:r>
              <w:rPr>
                <w:spacing w:val="-1"/>
                <w:sz w:val="24"/>
              </w:rPr>
              <w:t xml:space="preserve"> </w:t>
            </w:r>
            <w:r>
              <w:rPr>
                <w:sz w:val="24"/>
              </w:rPr>
              <w:t>një shërbim sa më cilësor, Bashkia Vlorë plotëson organikën e institucionit me staf shtesë.</w:t>
            </w:r>
          </w:p>
          <w:p w:rsidR="00636D20" w:rsidRDefault="00144CF8">
            <w:pPr>
              <w:pStyle w:val="TableParagraph"/>
              <w:spacing w:line="275" w:lineRule="exact"/>
              <w:ind w:left="116"/>
              <w:jc w:val="both"/>
              <w:rPr>
                <w:sz w:val="24"/>
              </w:rPr>
            </w:pPr>
            <w:r>
              <w:rPr>
                <w:sz w:val="24"/>
              </w:rPr>
              <w:t xml:space="preserve">Buxheti i </w:t>
            </w:r>
            <w:r>
              <w:rPr>
                <w:spacing w:val="-2"/>
                <w:sz w:val="24"/>
              </w:rPr>
              <w:t>akorduar:</w:t>
            </w:r>
          </w:p>
        </w:tc>
        <w:tc>
          <w:tcPr>
            <w:tcW w:w="1530" w:type="dxa"/>
          </w:tcPr>
          <w:p w:rsidR="00636D20" w:rsidRDefault="00636D20">
            <w:pPr>
              <w:pStyle w:val="TableParagraph"/>
              <w:rPr>
                <w:sz w:val="20"/>
              </w:rPr>
            </w:pPr>
          </w:p>
        </w:tc>
        <w:tc>
          <w:tcPr>
            <w:tcW w:w="947" w:type="dxa"/>
          </w:tcPr>
          <w:p w:rsidR="00636D20" w:rsidRDefault="00636D20">
            <w:pPr>
              <w:pStyle w:val="TableParagraph"/>
              <w:rPr>
                <w:sz w:val="20"/>
              </w:rPr>
            </w:pPr>
          </w:p>
        </w:tc>
      </w:tr>
    </w:tbl>
    <w:p w:rsidR="00636D20" w:rsidRDefault="00144CF8">
      <w:pPr>
        <w:rPr>
          <w:sz w:val="2"/>
          <w:szCs w:val="2"/>
        </w:rPr>
      </w:pPr>
      <w:r>
        <w:rPr>
          <w:noProof/>
          <w:sz w:val="2"/>
          <w:szCs w:val="2"/>
          <w:lang w:val="en-US"/>
        </w:rPr>
        <mc:AlternateContent>
          <mc:Choice Requires="wps">
            <w:drawing>
              <wp:anchor distT="0" distB="0" distL="0" distR="0" simplePos="0" relativeHeight="486816768" behindDoc="1" locked="0" layoutInCell="1" allowOverlap="1">
                <wp:simplePos x="0" y="0"/>
                <wp:positionH relativeFrom="page">
                  <wp:posOffset>6604381</wp:posOffset>
                </wp:positionH>
                <wp:positionV relativeFrom="page">
                  <wp:posOffset>3495617</wp:posOffset>
                </wp:positionV>
                <wp:extent cx="330200" cy="24320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43204"/>
                        </a:xfrm>
                        <a:prstGeom prst="rect">
                          <a:avLst/>
                        </a:prstGeom>
                      </wps:spPr>
                      <wps:txbx>
                        <w:txbxContent>
                          <w:p w:rsidR="00636D20" w:rsidRDefault="00144CF8">
                            <w:pPr>
                              <w:spacing w:line="266" w:lineRule="auto"/>
                              <w:rPr>
                                <w:b/>
                                <w:sz w:val="16"/>
                              </w:rPr>
                            </w:pPr>
                            <w:r>
                              <w:rPr>
                                <w:b/>
                                <w:spacing w:val="-4"/>
                                <w:sz w:val="16"/>
                              </w:rPr>
                              <w:t>Buxheti</w:t>
                            </w:r>
                            <w:r>
                              <w:rPr>
                                <w:b/>
                                <w:spacing w:val="40"/>
                                <w:sz w:val="16"/>
                              </w:rPr>
                              <w:t xml:space="preserve"> </w:t>
                            </w:r>
                            <w:r>
                              <w:rPr>
                                <w:b/>
                                <w:spacing w:val="-2"/>
                                <w:sz w:val="16"/>
                              </w:rPr>
                              <w:t>Total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20.05pt;margin-top:275.25pt;width:26pt;height:19.1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" filled="f" stroked="f">
                <v:path arrowok="t"/>
                <v:textbox inset="0,0,0,0">
                  <w:txbxContent>
                    <w:p w:rsidR="00636D20" w:rsidRDefault="00144CF8">
                      <w:pPr>
                        <w:spacing w:line="266" w:lineRule="auto"/>
                        <w:rPr>
                          <w:b/>
                          <w:sz w:val="16"/>
                        </w:rPr>
                      </w:pPr>
                      <w:r>
                        <w:rPr>
                          <w:b/>
                          <w:spacing w:val="-4"/>
                          <w:sz w:val="16"/>
                        </w:rPr>
                        <w:t>Buxheti</w:t>
                      </w:r>
                      <w:r>
                        <w:rPr>
                          <w:b/>
                          <w:spacing w:val="40"/>
                          <w:sz w:val="16"/>
                        </w:rPr>
                        <w:t xml:space="preserve"> </w:t>
                      </w:r>
                      <w:r>
                        <w:rPr>
                          <w:b/>
                          <w:spacing w:val="-2"/>
                          <w:sz w:val="16"/>
                        </w:rPr>
                        <w:t>Total</w:t>
                      </w:r>
                    </w:p>
                  </w:txbxContent>
                </v:textbox>
                <w10:wrap anchorx="page" anchory="page"/>
              </v:shape>
            </w:pict>
          </mc:Fallback>
        </mc:AlternateContent>
      </w:r>
      <w:r>
        <w:rPr>
          <w:noProof/>
          <w:sz w:val="2"/>
          <w:szCs w:val="2"/>
          <w:lang w:val="en-US"/>
        </w:rPr>
        <mc:AlternateContent>
          <mc:Choice Requires="wps">
            <w:drawing>
              <wp:anchor distT="0" distB="0" distL="0" distR="0" simplePos="0" relativeHeight="486817280" behindDoc="1" locked="0" layoutInCell="1" allowOverlap="1">
                <wp:simplePos x="0" y="0"/>
                <wp:positionH relativeFrom="page">
                  <wp:posOffset>6604381</wp:posOffset>
                </wp:positionH>
                <wp:positionV relativeFrom="page">
                  <wp:posOffset>4850707</wp:posOffset>
                </wp:positionV>
                <wp:extent cx="348615" cy="2476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 cy="247650"/>
                        </a:xfrm>
                        <a:prstGeom prst="rect">
                          <a:avLst/>
                        </a:prstGeom>
                      </wps:spPr>
                      <wps:txbx>
                        <w:txbxContent>
                          <w:p w:rsidR="00636D20" w:rsidRDefault="00144CF8">
                            <w:pPr>
                              <w:spacing w:line="178" w:lineRule="exact"/>
                              <w:rPr>
                                <w:sz w:val="16"/>
                              </w:rPr>
                            </w:pPr>
                            <w:r>
                              <w:rPr>
                                <w:spacing w:val="-4"/>
                                <w:sz w:val="16"/>
                              </w:rPr>
                              <w:t>20,020,0</w:t>
                            </w:r>
                          </w:p>
                          <w:p w:rsidR="00636D20" w:rsidRDefault="00144CF8">
                            <w:pPr>
                              <w:spacing w:before="27"/>
                              <w:rPr>
                                <w:sz w:val="16"/>
                              </w:rPr>
                            </w:pPr>
                            <w:r>
                              <w:rPr>
                                <w:spacing w:val="-5"/>
                                <w:sz w:val="16"/>
                              </w:rPr>
                              <w:t>00</w:t>
                            </w:r>
                          </w:p>
                        </w:txbxContent>
                      </wps:txbx>
                      <wps:bodyPr wrap="square" lIns="0" tIns="0" rIns="0" bIns="0" rtlCol="0">
                        <a:noAutofit/>
                      </wps:bodyPr>
                    </wps:wsp>
                  </a:graphicData>
                </a:graphic>
              </wp:anchor>
            </w:drawing>
          </mc:Choice>
          <mc:Fallback>
            <w:pict>
              <v:shape id="Textbox 13" o:spid="_x0000_s1027" type="#_x0000_t202" style="position:absolute;margin-left:520.05pt;margin-top:381.95pt;width:27.45pt;height:19.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" filled="f" stroked="f">
                <v:path arrowok="t"/>
                <v:textbox inset="0,0,0,0">
                  <w:txbxContent>
                    <w:p w:rsidR="00636D20" w:rsidRDefault="00144CF8">
                      <w:pPr>
                        <w:spacing w:line="178" w:lineRule="exact"/>
                        <w:rPr>
                          <w:sz w:val="16"/>
                        </w:rPr>
                      </w:pPr>
                      <w:r>
                        <w:rPr>
                          <w:spacing w:val="-4"/>
                          <w:sz w:val="16"/>
                        </w:rPr>
                        <w:t>20,020,0</w:t>
                      </w:r>
                    </w:p>
                    <w:p w:rsidR="00636D20" w:rsidRDefault="00144CF8">
                      <w:pPr>
                        <w:spacing w:before="27"/>
                        <w:rPr>
                          <w:sz w:val="16"/>
                        </w:rPr>
                      </w:pPr>
                      <w:r>
                        <w:rPr>
                          <w:spacing w:val="-5"/>
                          <w:sz w:val="16"/>
                        </w:rPr>
                        <w:t>00</w:t>
                      </w:r>
                    </w:p>
                  </w:txbxContent>
                </v:textbox>
                <w10:wrap anchorx="page" anchory="page"/>
              </v:shape>
            </w:pict>
          </mc:Fallback>
        </mc:AlternateContent>
      </w:r>
      <w:r>
        <w:rPr>
          <w:noProof/>
          <w:sz w:val="2"/>
          <w:szCs w:val="2"/>
          <w:lang w:val="en-US"/>
        </w:rPr>
        <mc:AlternateContent>
          <mc:Choice Requires="wps">
            <w:drawing>
              <wp:anchor distT="0" distB="0" distL="0" distR="0" simplePos="0" relativeHeight="15730688" behindDoc="0" locked="0" layoutInCell="1" allowOverlap="1">
                <wp:simplePos x="0" y="0"/>
                <wp:positionH relativeFrom="page">
                  <wp:posOffset>4613147</wp:posOffset>
                </wp:positionH>
                <wp:positionV relativeFrom="page">
                  <wp:posOffset>3354070</wp:posOffset>
                </wp:positionV>
                <wp:extent cx="2498090" cy="3004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090" cy="300418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7"/>
                              <w:gridCol w:w="797"/>
                              <w:gridCol w:w="815"/>
                              <w:gridCol w:w="843"/>
                            </w:tblGrid>
                            <w:tr w:rsidR="00636D20">
                              <w:trPr>
                                <w:trHeight w:val="846"/>
                              </w:trPr>
                              <w:tc>
                                <w:tcPr>
                                  <w:tcW w:w="720" w:type="dxa"/>
                                  <w:tcBorders>
                                    <w:left w:val="nil"/>
                                  </w:tcBorders>
                                </w:tcPr>
                                <w:p w:rsidR="00636D20" w:rsidRDefault="00636D20">
                                  <w:pPr>
                                    <w:pStyle w:val="TableParagraph"/>
                                    <w:spacing w:before="123"/>
                                    <w:rPr>
                                      <w:sz w:val="16"/>
                                    </w:rPr>
                                  </w:pPr>
                                </w:p>
                                <w:p w:rsidR="00636D20" w:rsidRDefault="00144CF8">
                                  <w:pPr>
                                    <w:pStyle w:val="TableParagraph"/>
                                    <w:ind w:left="128"/>
                                    <w:rPr>
                                      <w:b/>
                                      <w:sz w:val="16"/>
                                    </w:rPr>
                                  </w:pPr>
                                  <w:r>
                                    <w:rPr>
                                      <w:b/>
                                      <w:spacing w:val="-4"/>
                                      <w:sz w:val="16"/>
                                    </w:rPr>
                                    <w:t>Viti</w:t>
                                  </w:r>
                                </w:p>
                              </w:tc>
                              <w:tc>
                                <w:tcPr>
                                  <w:tcW w:w="627" w:type="dxa"/>
                                </w:tcPr>
                                <w:p w:rsidR="00636D20" w:rsidRDefault="00636D20">
                                  <w:pPr>
                                    <w:pStyle w:val="TableParagraph"/>
                                    <w:spacing w:before="22"/>
                                    <w:rPr>
                                      <w:sz w:val="16"/>
                                    </w:rPr>
                                  </w:pPr>
                                </w:p>
                                <w:p w:rsidR="00636D20" w:rsidRDefault="00144CF8">
                                  <w:pPr>
                                    <w:pStyle w:val="TableParagraph"/>
                                    <w:spacing w:before="1" w:line="266" w:lineRule="auto"/>
                                    <w:ind w:left="108" w:right="175"/>
                                    <w:rPr>
                                      <w:b/>
                                      <w:sz w:val="16"/>
                                    </w:rPr>
                                  </w:pPr>
                                  <w:r>
                                    <w:rPr>
                                      <w:b/>
                                      <w:spacing w:val="-6"/>
                                      <w:sz w:val="16"/>
                                    </w:rPr>
                                    <w:t>Paga</w:t>
                                  </w:r>
                                  <w:r>
                                    <w:rPr>
                                      <w:b/>
                                      <w:spacing w:val="40"/>
                                      <w:sz w:val="16"/>
                                    </w:rPr>
                                    <w:t xml:space="preserve"> </w:t>
                                  </w:r>
                                  <w:r>
                                    <w:rPr>
                                      <w:b/>
                                      <w:spacing w:val="-4"/>
                                      <w:sz w:val="16"/>
                                    </w:rPr>
                                    <w:t>600</w:t>
                                  </w:r>
                                </w:p>
                              </w:tc>
                              <w:tc>
                                <w:tcPr>
                                  <w:tcW w:w="797" w:type="dxa"/>
                                </w:tcPr>
                                <w:p w:rsidR="00636D20" w:rsidRDefault="00636D20">
                                  <w:pPr>
                                    <w:pStyle w:val="TableParagraph"/>
                                    <w:spacing w:before="22"/>
                                    <w:rPr>
                                      <w:sz w:val="16"/>
                                    </w:rPr>
                                  </w:pPr>
                                </w:p>
                                <w:p w:rsidR="00636D20" w:rsidRDefault="00144CF8">
                                  <w:pPr>
                                    <w:pStyle w:val="TableParagraph"/>
                                    <w:spacing w:before="1" w:line="266" w:lineRule="auto"/>
                                    <w:ind w:left="108" w:right="104"/>
                                    <w:rPr>
                                      <w:b/>
                                      <w:sz w:val="16"/>
                                    </w:rPr>
                                  </w:pPr>
                                  <w:r>
                                    <w:rPr>
                                      <w:b/>
                                      <w:spacing w:val="-4"/>
                                      <w:sz w:val="16"/>
                                    </w:rPr>
                                    <w:t>Sigurim</w:t>
                                  </w:r>
                                  <w:r>
                                    <w:rPr>
                                      <w:b/>
                                      <w:spacing w:val="40"/>
                                      <w:sz w:val="16"/>
                                    </w:rPr>
                                    <w:t xml:space="preserve"> </w:t>
                                  </w:r>
                                  <w:r>
                                    <w:rPr>
                                      <w:b/>
                                      <w:sz w:val="16"/>
                                    </w:rPr>
                                    <w:t>e 601</w:t>
                                  </w:r>
                                </w:p>
                              </w:tc>
                              <w:tc>
                                <w:tcPr>
                                  <w:tcW w:w="815" w:type="dxa"/>
                                  <w:tcBorders>
                                    <w:right w:val="single" w:sz="2" w:space="0" w:color="000000"/>
                                  </w:tcBorders>
                                </w:tcPr>
                                <w:p w:rsidR="00636D20" w:rsidRDefault="00144CF8">
                                  <w:pPr>
                                    <w:pStyle w:val="TableParagraph"/>
                                    <w:spacing w:line="268" w:lineRule="auto"/>
                                    <w:ind w:left="110" w:right="158"/>
                                    <w:rPr>
                                      <w:b/>
                                      <w:sz w:val="16"/>
                                    </w:rPr>
                                  </w:pPr>
                                  <w:r>
                                    <w:rPr>
                                      <w:b/>
                                      <w:spacing w:val="-4"/>
                                      <w:sz w:val="16"/>
                                    </w:rPr>
                                    <w:t>Shpenzi</w:t>
                                  </w:r>
                                  <w:r>
                                    <w:rPr>
                                      <w:b/>
                                      <w:spacing w:val="40"/>
                                      <w:sz w:val="16"/>
                                    </w:rPr>
                                    <w:t xml:space="preserve"> </w:t>
                                  </w:r>
                                  <w:r>
                                    <w:rPr>
                                      <w:b/>
                                      <w:spacing w:val="-6"/>
                                      <w:sz w:val="16"/>
                                    </w:rPr>
                                    <w:t>me</w:t>
                                  </w:r>
                                  <w:r>
                                    <w:rPr>
                                      <w:b/>
                                      <w:spacing w:val="40"/>
                                      <w:sz w:val="16"/>
                                    </w:rPr>
                                    <w:t xml:space="preserve"> </w:t>
                                  </w:r>
                                  <w:r>
                                    <w:rPr>
                                      <w:b/>
                                      <w:spacing w:val="-2"/>
                                      <w:sz w:val="16"/>
                                    </w:rPr>
                                    <w:t>Operati</w:t>
                                  </w:r>
                                </w:p>
                                <w:p w:rsidR="00636D20" w:rsidRDefault="00144CF8">
                                  <w:pPr>
                                    <w:pStyle w:val="TableParagraph"/>
                                    <w:spacing w:before="6"/>
                                    <w:ind w:left="110"/>
                                    <w:rPr>
                                      <w:b/>
                                      <w:sz w:val="16"/>
                                    </w:rPr>
                                  </w:pPr>
                                  <w:r>
                                    <w:rPr>
                                      <w:b/>
                                      <w:sz w:val="16"/>
                                    </w:rPr>
                                    <w:t>ve</w:t>
                                  </w:r>
                                  <w:r>
                                    <w:rPr>
                                      <w:b/>
                                      <w:spacing w:val="-3"/>
                                      <w:sz w:val="16"/>
                                    </w:rPr>
                                    <w:t xml:space="preserve"> </w:t>
                                  </w:r>
                                  <w:r>
                                    <w:rPr>
                                      <w:b/>
                                      <w:spacing w:val="-5"/>
                                      <w:sz w:val="16"/>
                                    </w:rPr>
                                    <w:t>602</w:t>
                                  </w:r>
                                </w:p>
                              </w:tc>
                              <w:tc>
                                <w:tcPr>
                                  <w:tcW w:w="843" w:type="dxa"/>
                                  <w:tcBorders>
                                    <w:left w:val="single" w:sz="2" w:space="0" w:color="000000"/>
                                  </w:tcBorders>
                                  <w:shd w:val="clear" w:color="auto" w:fill="DBDBDB"/>
                                </w:tcPr>
                                <w:p w:rsidR="00636D20" w:rsidRDefault="00636D20">
                                  <w:pPr>
                                    <w:pStyle w:val="TableParagraph"/>
                                    <w:rPr>
                                      <w:sz w:val="20"/>
                                    </w:rPr>
                                  </w:pP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13,26</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2,300,00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7,700,00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23,268,0</w:t>
                                  </w:r>
                                </w:p>
                              </w:tc>
                            </w:tr>
                            <w:tr w:rsidR="00636D20">
                              <w:trPr>
                                <w:trHeight w:val="238"/>
                              </w:trPr>
                              <w:tc>
                                <w:tcPr>
                                  <w:tcW w:w="720" w:type="dxa"/>
                                  <w:tcBorders>
                                    <w:top w:val="nil"/>
                                    <w:left w:val="nil"/>
                                  </w:tcBorders>
                                </w:tcPr>
                                <w:p w:rsidR="00636D20" w:rsidRDefault="00144CF8">
                                  <w:pPr>
                                    <w:pStyle w:val="TableParagraph"/>
                                    <w:spacing w:before="12"/>
                                    <w:ind w:left="130"/>
                                    <w:rPr>
                                      <w:sz w:val="16"/>
                                    </w:rPr>
                                  </w:pPr>
                                  <w:r>
                                    <w:rPr>
                                      <w:spacing w:val="-4"/>
                                      <w:sz w:val="16"/>
                                    </w:rPr>
                                    <w:t>2020</w:t>
                                  </w:r>
                                </w:p>
                              </w:tc>
                              <w:tc>
                                <w:tcPr>
                                  <w:tcW w:w="627" w:type="dxa"/>
                                  <w:tcBorders>
                                    <w:top w:val="nil"/>
                                  </w:tcBorders>
                                </w:tcPr>
                                <w:p w:rsidR="00636D20" w:rsidRDefault="00144CF8">
                                  <w:pPr>
                                    <w:pStyle w:val="TableParagraph"/>
                                    <w:spacing w:before="12"/>
                                    <w:ind w:right="43"/>
                                    <w:jc w:val="center"/>
                                    <w:rPr>
                                      <w:sz w:val="16"/>
                                    </w:rPr>
                                  </w:pPr>
                                  <w:r>
                                    <w:rPr>
                                      <w:spacing w:val="-2"/>
                                      <w:sz w:val="16"/>
                                    </w:rPr>
                                    <w:t>8,000</w:t>
                                  </w:r>
                                </w:p>
                              </w:tc>
                              <w:tc>
                                <w:tcPr>
                                  <w:tcW w:w="797" w:type="dxa"/>
                                  <w:tcBorders>
                                    <w:top w:val="nil"/>
                                  </w:tcBorders>
                                </w:tcPr>
                                <w:p w:rsidR="00636D20" w:rsidRDefault="00144CF8">
                                  <w:pPr>
                                    <w:pStyle w:val="TableParagraph"/>
                                    <w:spacing w:before="12"/>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2"/>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4"/>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right="43"/>
                                    <w:jc w:val="center"/>
                                    <w:rPr>
                                      <w:sz w:val="16"/>
                                    </w:rPr>
                                  </w:pPr>
                                  <w:r>
                                    <w:rPr>
                                      <w:spacing w:val="-2"/>
                                      <w:sz w:val="16"/>
                                    </w:rPr>
                                    <w:t>13,33</w:t>
                                  </w:r>
                                </w:p>
                              </w:tc>
                              <w:tc>
                                <w:tcPr>
                                  <w:tcW w:w="79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left="108"/>
                                    <w:rPr>
                                      <w:sz w:val="16"/>
                                    </w:rPr>
                                  </w:pPr>
                                  <w:r>
                                    <w:rPr>
                                      <w:spacing w:val="-2"/>
                                      <w:sz w:val="16"/>
                                    </w:rPr>
                                    <w:t>2,280,00</w:t>
                                  </w:r>
                                </w:p>
                              </w:tc>
                              <w:tc>
                                <w:tcPr>
                                  <w:tcW w:w="815" w:type="dxa"/>
                                  <w:tcBorders>
                                    <w:bottom w:val="nil"/>
                                    <w:right w:val="single" w:sz="2" w:space="0" w:color="000000"/>
                                  </w:tcBorders>
                                </w:tcPr>
                                <w:p w:rsidR="00636D20" w:rsidRDefault="00636D20">
                                  <w:pPr>
                                    <w:pStyle w:val="TableParagraph"/>
                                    <w:spacing w:before="11"/>
                                    <w:rPr>
                                      <w:sz w:val="16"/>
                                    </w:rPr>
                                  </w:pPr>
                                </w:p>
                                <w:p w:rsidR="00636D20" w:rsidRDefault="00144CF8">
                                  <w:pPr>
                                    <w:pStyle w:val="TableParagraph"/>
                                    <w:spacing w:line="180" w:lineRule="exact"/>
                                    <w:ind w:left="110"/>
                                    <w:rPr>
                                      <w:sz w:val="16"/>
                                    </w:rPr>
                                  </w:pPr>
                                  <w:r>
                                    <w:rPr>
                                      <w:spacing w:val="-2"/>
                                      <w:sz w:val="16"/>
                                    </w:rPr>
                                    <w:t>7,000,00</w:t>
                                  </w:r>
                                </w:p>
                              </w:tc>
                              <w:tc>
                                <w:tcPr>
                                  <w:tcW w:w="843" w:type="dxa"/>
                                  <w:tcBorders>
                                    <w:left w:val="single" w:sz="2" w:space="0" w:color="000000"/>
                                    <w:bottom w:val="nil"/>
                                  </w:tcBorders>
                                  <w:shd w:val="clear" w:color="auto" w:fill="DBDBDB"/>
                                </w:tcPr>
                                <w:p w:rsidR="00636D20" w:rsidRDefault="00636D20">
                                  <w:pPr>
                                    <w:pStyle w:val="TableParagraph"/>
                                    <w:spacing w:before="11"/>
                                    <w:rPr>
                                      <w:sz w:val="16"/>
                                    </w:rPr>
                                  </w:pPr>
                                </w:p>
                                <w:p w:rsidR="00636D20" w:rsidRDefault="00144CF8">
                                  <w:pPr>
                                    <w:pStyle w:val="TableParagraph"/>
                                    <w:spacing w:line="180" w:lineRule="exact"/>
                                    <w:ind w:left="114"/>
                                    <w:rPr>
                                      <w:sz w:val="16"/>
                                    </w:rPr>
                                  </w:pPr>
                                  <w:r>
                                    <w:rPr>
                                      <w:spacing w:val="-2"/>
                                      <w:sz w:val="16"/>
                                    </w:rPr>
                                    <w:t>22,610,0</w:t>
                                  </w:r>
                                </w:p>
                              </w:tc>
                            </w:tr>
                            <w:tr w:rsidR="00636D20">
                              <w:trPr>
                                <w:trHeight w:val="238"/>
                              </w:trPr>
                              <w:tc>
                                <w:tcPr>
                                  <w:tcW w:w="720" w:type="dxa"/>
                                  <w:tcBorders>
                                    <w:top w:val="nil"/>
                                    <w:left w:val="nil"/>
                                  </w:tcBorders>
                                </w:tcPr>
                                <w:p w:rsidR="00636D20" w:rsidRDefault="00144CF8">
                                  <w:pPr>
                                    <w:pStyle w:val="TableParagraph"/>
                                    <w:spacing w:before="9"/>
                                    <w:ind w:left="130"/>
                                    <w:rPr>
                                      <w:sz w:val="16"/>
                                    </w:rPr>
                                  </w:pPr>
                                  <w:r>
                                    <w:rPr>
                                      <w:spacing w:val="-4"/>
                                      <w:sz w:val="16"/>
                                    </w:rPr>
                                    <w:t>2021</w:t>
                                  </w:r>
                                </w:p>
                              </w:tc>
                              <w:tc>
                                <w:tcPr>
                                  <w:tcW w:w="627" w:type="dxa"/>
                                  <w:tcBorders>
                                    <w:top w:val="nil"/>
                                  </w:tcBorders>
                                </w:tcPr>
                                <w:p w:rsidR="00636D20" w:rsidRDefault="00144CF8">
                                  <w:pPr>
                                    <w:pStyle w:val="TableParagraph"/>
                                    <w:spacing w:before="9"/>
                                    <w:ind w:right="43"/>
                                    <w:jc w:val="center"/>
                                    <w:rPr>
                                      <w:sz w:val="16"/>
                                    </w:rPr>
                                  </w:pPr>
                                  <w:r>
                                    <w:rPr>
                                      <w:spacing w:val="-2"/>
                                      <w:sz w:val="16"/>
                                    </w:rPr>
                                    <w:t>0,000</w:t>
                                  </w:r>
                                </w:p>
                              </w:tc>
                              <w:tc>
                                <w:tcPr>
                                  <w:tcW w:w="797" w:type="dxa"/>
                                  <w:tcBorders>
                                    <w:top w:val="nil"/>
                                  </w:tcBorders>
                                </w:tcPr>
                                <w:p w:rsidR="00636D20" w:rsidRDefault="00144CF8">
                                  <w:pPr>
                                    <w:pStyle w:val="TableParagraph"/>
                                    <w:spacing w:before="9"/>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9"/>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9"/>
                                    <w:ind w:left="114"/>
                                    <w:rPr>
                                      <w:sz w:val="16"/>
                                    </w:rPr>
                                  </w:pPr>
                                  <w:r>
                                    <w:rPr>
                                      <w:spacing w:val="-5"/>
                                      <w:sz w:val="16"/>
                                    </w:rPr>
                                    <w:t>00</w:t>
                                  </w:r>
                                </w:p>
                              </w:tc>
                            </w:tr>
                            <w:tr w:rsidR="00636D20">
                              <w:trPr>
                                <w:trHeight w:val="390"/>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right="43"/>
                                    <w:jc w:val="center"/>
                                    <w:rPr>
                                      <w:sz w:val="16"/>
                                    </w:rPr>
                                  </w:pPr>
                                  <w:r>
                                    <w:rPr>
                                      <w:spacing w:val="-2"/>
                                      <w:sz w:val="16"/>
                                    </w:rPr>
                                    <w:t>11,64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08"/>
                                    <w:rPr>
                                      <w:sz w:val="16"/>
                                    </w:rPr>
                                  </w:pPr>
                                  <w:r>
                                    <w:rPr>
                                      <w:spacing w:val="-2"/>
                                      <w:sz w:val="16"/>
                                    </w:rPr>
                                    <w:t>1,980,00</w:t>
                                  </w:r>
                                </w:p>
                              </w:tc>
                              <w:tc>
                                <w:tcPr>
                                  <w:tcW w:w="815"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10"/>
                                    <w:rPr>
                                      <w:sz w:val="16"/>
                                    </w:rPr>
                                  </w:pPr>
                                  <w:r>
                                    <w:rPr>
                                      <w:spacing w:val="-2"/>
                                      <w:sz w:val="16"/>
                                    </w:rPr>
                                    <w:t>6,400,00</w:t>
                                  </w:r>
                                </w:p>
                              </w:tc>
                              <w:tc>
                                <w:tcPr>
                                  <w:tcW w:w="843" w:type="dxa"/>
                                  <w:vMerge w:val="restart"/>
                                  <w:shd w:val="clear" w:color="auto" w:fill="DBDBDB"/>
                                </w:tcPr>
                                <w:p w:rsidR="00636D20" w:rsidRDefault="00636D20">
                                  <w:pPr>
                                    <w:pStyle w:val="TableParagraph"/>
                                    <w:rPr>
                                      <w:sz w:val="20"/>
                                    </w:rPr>
                                  </w:pPr>
                                </w:p>
                              </w:tc>
                            </w:tr>
                            <w:tr w:rsidR="00636D20">
                              <w:trPr>
                                <w:trHeight w:val="235"/>
                              </w:trPr>
                              <w:tc>
                                <w:tcPr>
                                  <w:tcW w:w="720" w:type="dxa"/>
                                  <w:tcBorders>
                                    <w:top w:val="nil"/>
                                    <w:left w:val="nil"/>
                                  </w:tcBorders>
                                </w:tcPr>
                                <w:p w:rsidR="00636D20" w:rsidRDefault="00144CF8">
                                  <w:pPr>
                                    <w:pStyle w:val="TableParagraph"/>
                                    <w:spacing w:before="5"/>
                                    <w:ind w:left="130"/>
                                    <w:rPr>
                                      <w:sz w:val="16"/>
                                    </w:rPr>
                                  </w:pPr>
                                  <w:r>
                                    <w:rPr>
                                      <w:spacing w:val="-4"/>
                                      <w:sz w:val="16"/>
                                    </w:rPr>
                                    <w:t>2022</w:t>
                                  </w:r>
                                </w:p>
                              </w:tc>
                              <w:tc>
                                <w:tcPr>
                                  <w:tcW w:w="627" w:type="dxa"/>
                                  <w:tcBorders>
                                    <w:top w:val="nil"/>
                                  </w:tcBorders>
                                </w:tcPr>
                                <w:p w:rsidR="00636D20" w:rsidRDefault="00144CF8">
                                  <w:pPr>
                                    <w:pStyle w:val="TableParagraph"/>
                                    <w:spacing w:before="5"/>
                                    <w:ind w:right="43"/>
                                    <w:jc w:val="center"/>
                                    <w:rPr>
                                      <w:sz w:val="16"/>
                                    </w:rPr>
                                  </w:pPr>
                                  <w:r>
                                    <w:rPr>
                                      <w:spacing w:val="-2"/>
                                      <w:sz w:val="16"/>
                                    </w:rPr>
                                    <w:t>0,000</w:t>
                                  </w:r>
                                </w:p>
                              </w:tc>
                              <w:tc>
                                <w:tcPr>
                                  <w:tcW w:w="797" w:type="dxa"/>
                                  <w:tcBorders>
                                    <w:top w:val="nil"/>
                                  </w:tcBorders>
                                </w:tcPr>
                                <w:p w:rsidR="00636D20" w:rsidRDefault="00144CF8">
                                  <w:pPr>
                                    <w:pStyle w:val="TableParagraph"/>
                                    <w:spacing w:before="5"/>
                                    <w:ind w:left="108"/>
                                    <w:rPr>
                                      <w:sz w:val="16"/>
                                    </w:rPr>
                                  </w:pPr>
                                  <w:r>
                                    <w:rPr>
                                      <w:spacing w:val="-10"/>
                                      <w:sz w:val="16"/>
                                    </w:rPr>
                                    <w:t>0</w:t>
                                  </w:r>
                                </w:p>
                              </w:tc>
                              <w:tc>
                                <w:tcPr>
                                  <w:tcW w:w="815" w:type="dxa"/>
                                  <w:tcBorders>
                                    <w:top w:val="nil"/>
                                  </w:tcBorders>
                                </w:tcPr>
                                <w:p w:rsidR="00636D20" w:rsidRDefault="00144CF8">
                                  <w:pPr>
                                    <w:pStyle w:val="TableParagraph"/>
                                    <w:spacing w:before="5"/>
                                    <w:ind w:left="110"/>
                                    <w:rPr>
                                      <w:sz w:val="16"/>
                                    </w:rPr>
                                  </w:pPr>
                                  <w:r>
                                    <w:rPr>
                                      <w:spacing w:val="-10"/>
                                      <w:sz w:val="16"/>
                                    </w:rPr>
                                    <w:t>0</w:t>
                                  </w:r>
                                </w:p>
                              </w:tc>
                              <w:tc>
                                <w:tcPr>
                                  <w:tcW w:w="843" w:type="dxa"/>
                                  <w:vMerge/>
                                  <w:tcBorders>
                                    <w:top w:val="nil"/>
                                  </w:tcBorders>
                                  <w:shd w:val="clear" w:color="auto" w:fill="DBDBDB"/>
                                </w:tcPr>
                                <w:p w:rsidR="00636D20" w:rsidRDefault="00636D20">
                                  <w:pPr>
                                    <w:rPr>
                                      <w:sz w:val="2"/>
                                      <w:szCs w:val="2"/>
                                    </w:rPr>
                                  </w:pP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right="43"/>
                                    <w:jc w:val="center"/>
                                    <w:rPr>
                                      <w:sz w:val="16"/>
                                    </w:rPr>
                                  </w:pPr>
                                  <w:r>
                                    <w:rPr>
                                      <w:spacing w:val="-2"/>
                                      <w:sz w:val="16"/>
                                    </w:rPr>
                                    <w:t>15,49</w:t>
                                  </w:r>
                                </w:p>
                              </w:tc>
                              <w:tc>
                                <w:tcPr>
                                  <w:tcW w:w="79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left="108"/>
                                    <w:rPr>
                                      <w:sz w:val="16"/>
                                    </w:rPr>
                                  </w:pPr>
                                  <w:r>
                                    <w:rPr>
                                      <w:spacing w:val="-2"/>
                                      <w:sz w:val="16"/>
                                    </w:rPr>
                                    <w:t>2,600,00</w:t>
                                  </w:r>
                                </w:p>
                              </w:tc>
                              <w:tc>
                                <w:tcPr>
                                  <w:tcW w:w="815" w:type="dxa"/>
                                  <w:tcBorders>
                                    <w:bottom w:val="nil"/>
                                    <w:right w:val="single" w:sz="2" w:space="0" w:color="000000"/>
                                  </w:tcBorders>
                                </w:tcPr>
                                <w:p w:rsidR="00636D20" w:rsidRDefault="00636D20">
                                  <w:pPr>
                                    <w:pStyle w:val="TableParagraph"/>
                                    <w:spacing w:before="8"/>
                                    <w:rPr>
                                      <w:sz w:val="16"/>
                                    </w:rPr>
                                  </w:pPr>
                                </w:p>
                                <w:p w:rsidR="00636D20" w:rsidRDefault="00144CF8">
                                  <w:pPr>
                                    <w:pStyle w:val="TableParagraph"/>
                                    <w:spacing w:line="183" w:lineRule="exact"/>
                                    <w:ind w:left="110"/>
                                    <w:rPr>
                                      <w:sz w:val="16"/>
                                    </w:rPr>
                                  </w:pPr>
                                  <w:r>
                                    <w:rPr>
                                      <w:spacing w:val="-2"/>
                                      <w:sz w:val="16"/>
                                    </w:rPr>
                                    <w:t>7,040,00</w:t>
                                  </w:r>
                                </w:p>
                              </w:tc>
                              <w:tc>
                                <w:tcPr>
                                  <w:tcW w:w="843" w:type="dxa"/>
                                  <w:tcBorders>
                                    <w:left w:val="single" w:sz="2" w:space="0" w:color="000000"/>
                                    <w:bottom w:val="nil"/>
                                  </w:tcBorders>
                                  <w:shd w:val="clear" w:color="auto" w:fill="DBDBDB"/>
                                </w:tcPr>
                                <w:p w:rsidR="00636D20" w:rsidRDefault="00636D20">
                                  <w:pPr>
                                    <w:pStyle w:val="TableParagraph"/>
                                    <w:spacing w:before="8"/>
                                    <w:rPr>
                                      <w:sz w:val="16"/>
                                    </w:rPr>
                                  </w:pPr>
                                </w:p>
                                <w:p w:rsidR="00636D20" w:rsidRDefault="00144CF8">
                                  <w:pPr>
                                    <w:pStyle w:val="TableParagraph"/>
                                    <w:spacing w:line="183" w:lineRule="exact"/>
                                    <w:ind w:left="114"/>
                                    <w:rPr>
                                      <w:sz w:val="16"/>
                                    </w:rPr>
                                  </w:pPr>
                                  <w:r>
                                    <w:rPr>
                                      <w:spacing w:val="-2"/>
                                      <w:sz w:val="16"/>
                                    </w:rPr>
                                    <w:t>25,135,0</w:t>
                                  </w:r>
                                </w:p>
                              </w:tc>
                            </w:tr>
                            <w:tr w:rsidR="00636D20">
                              <w:trPr>
                                <w:trHeight w:val="239"/>
                              </w:trPr>
                              <w:tc>
                                <w:tcPr>
                                  <w:tcW w:w="720" w:type="dxa"/>
                                  <w:tcBorders>
                                    <w:top w:val="nil"/>
                                    <w:left w:val="nil"/>
                                  </w:tcBorders>
                                </w:tcPr>
                                <w:p w:rsidR="00636D20" w:rsidRDefault="00144CF8">
                                  <w:pPr>
                                    <w:pStyle w:val="TableParagraph"/>
                                    <w:spacing w:before="13"/>
                                    <w:ind w:left="130"/>
                                    <w:rPr>
                                      <w:sz w:val="16"/>
                                    </w:rPr>
                                  </w:pPr>
                                  <w:r>
                                    <w:rPr>
                                      <w:spacing w:val="-4"/>
                                      <w:sz w:val="16"/>
                                    </w:rPr>
                                    <w:t>2023</w:t>
                                  </w:r>
                                </w:p>
                              </w:tc>
                              <w:tc>
                                <w:tcPr>
                                  <w:tcW w:w="627" w:type="dxa"/>
                                  <w:tcBorders>
                                    <w:top w:val="nil"/>
                                  </w:tcBorders>
                                </w:tcPr>
                                <w:p w:rsidR="00636D20" w:rsidRDefault="00144CF8">
                                  <w:pPr>
                                    <w:pStyle w:val="TableParagraph"/>
                                    <w:spacing w:before="13"/>
                                    <w:ind w:right="43"/>
                                    <w:jc w:val="center"/>
                                    <w:rPr>
                                      <w:sz w:val="16"/>
                                    </w:rPr>
                                  </w:pPr>
                                  <w:r>
                                    <w:rPr>
                                      <w:spacing w:val="-2"/>
                                      <w:sz w:val="16"/>
                                    </w:rPr>
                                    <w:t>5,000</w:t>
                                  </w:r>
                                </w:p>
                              </w:tc>
                              <w:tc>
                                <w:tcPr>
                                  <w:tcW w:w="797" w:type="dxa"/>
                                  <w:tcBorders>
                                    <w:top w:val="nil"/>
                                  </w:tcBorders>
                                </w:tcPr>
                                <w:p w:rsidR="00636D20" w:rsidRDefault="00144CF8">
                                  <w:pPr>
                                    <w:pStyle w:val="TableParagraph"/>
                                    <w:spacing w:before="13"/>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3"/>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3"/>
                                    <w:ind w:left="114"/>
                                    <w:rPr>
                                      <w:sz w:val="16"/>
                                    </w:rPr>
                                  </w:pPr>
                                  <w:r>
                                    <w:rPr>
                                      <w:spacing w:val="-5"/>
                                      <w:sz w:val="16"/>
                                    </w:rPr>
                                    <w:t>00</w:t>
                                  </w: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9"/>
                                    <w:rPr>
                                      <w:sz w:val="16"/>
                                    </w:rPr>
                                  </w:pPr>
                                </w:p>
                                <w:p w:rsidR="00636D20" w:rsidRDefault="00144CF8">
                                  <w:pPr>
                                    <w:pStyle w:val="TableParagraph"/>
                                    <w:spacing w:line="182" w:lineRule="exact"/>
                                    <w:ind w:right="43"/>
                                    <w:jc w:val="center"/>
                                    <w:rPr>
                                      <w:sz w:val="16"/>
                                    </w:rPr>
                                  </w:pPr>
                                  <w:r>
                                    <w:rPr>
                                      <w:spacing w:val="-2"/>
                                      <w:sz w:val="16"/>
                                    </w:rPr>
                                    <w:t>18,10</w:t>
                                  </w:r>
                                </w:p>
                              </w:tc>
                              <w:tc>
                                <w:tcPr>
                                  <w:tcW w:w="797" w:type="dxa"/>
                                  <w:tcBorders>
                                    <w:bottom w:val="nil"/>
                                    <w:right w:val="single" w:sz="6"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3,031,00</w:t>
                                  </w:r>
                                </w:p>
                              </w:tc>
                              <w:tc>
                                <w:tcPr>
                                  <w:tcW w:w="815" w:type="dxa"/>
                                  <w:tcBorders>
                                    <w:left w:val="single" w:sz="6" w:space="0" w:color="000000"/>
                                    <w:bottom w:val="nil"/>
                                    <w:right w:val="single" w:sz="2"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8,100,00</w:t>
                                  </w:r>
                                </w:p>
                              </w:tc>
                              <w:tc>
                                <w:tcPr>
                                  <w:tcW w:w="843" w:type="dxa"/>
                                  <w:tcBorders>
                                    <w:left w:val="single" w:sz="2" w:space="0" w:color="000000"/>
                                    <w:bottom w:val="nil"/>
                                  </w:tcBorders>
                                  <w:shd w:val="clear" w:color="auto" w:fill="DBDBDB"/>
                                </w:tcPr>
                                <w:p w:rsidR="00636D20" w:rsidRDefault="00636D20">
                                  <w:pPr>
                                    <w:pStyle w:val="TableParagraph"/>
                                    <w:spacing w:before="9"/>
                                    <w:rPr>
                                      <w:sz w:val="16"/>
                                    </w:rPr>
                                  </w:pPr>
                                </w:p>
                                <w:p w:rsidR="00636D20" w:rsidRDefault="00144CF8">
                                  <w:pPr>
                                    <w:pStyle w:val="TableParagraph"/>
                                    <w:spacing w:line="182" w:lineRule="exact"/>
                                    <w:ind w:left="114"/>
                                    <w:rPr>
                                      <w:sz w:val="16"/>
                                    </w:rPr>
                                  </w:pPr>
                                  <w:r>
                                    <w:rPr>
                                      <w:spacing w:val="-2"/>
                                      <w:sz w:val="16"/>
                                    </w:rPr>
                                    <w:t>29,231,0</w:t>
                                  </w:r>
                                </w:p>
                              </w:tc>
                            </w:tr>
                            <w:tr w:rsidR="00636D20">
                              <w:trPr>
                                <w:trHeight w:val="239"/>
                              </w:trPr>
                              <w:tc>
                                <w:tcPr>
                                  <w:tcW w:w="720" w:type="dxa"/>
                                  <w:tcBorders>
                                    <w:top w:val="nil"/>
                                    <w:left w:val="nil"/>
                                  </w:tcBorders>
                                </w:tcPr>
                                <w:p w:rsidR="00636D20" w:rsidRDefault="00144CF8">
                                  <w:pPr>
                                    <w:pStyle w:val="TableParagraph"/>
                                    <w:spacing w:before="12"/>
                                    <w:ind w:left="130"/>
                                    <w:rPr>
                                      <w:sz w:val="16"/>
                                    </w:rPr>
                                  </w:pPr>
                                  <w:r>
                                    <w:rPr>
                                      <w:spacing w:val="-4"/>
                                      <w:sz w:val="16"/>
                                    </w:rPr>
                                    <w:t>2024</w:t>
                                  </w:r>
                                </w:p>
                              </w:tc>
                              <w:tc>
                                <w:tcPr>
                                  <w:tcW w:w="627" w:type="dxa"/>
                                  <w:tcBorders>
                                    <w:top w:val="nil"/>
                                  </w:tcBorders>
                                </w:tcPr>
                                <w:p w:rsidR="00636D20" w:rsidRDefault="00144CF8">
                                  <w:pPr>
                                    <w:pStyle w:val="TableParagraph"/>
                                    <w:spacing w:before="12"/>
                                    <w:ind w:right="43"/>
                                    <w:jc w:val="center"/>
                                    <w:rPr>
                                      <w:sz w:val="16"/>
                                    </w:rPr>
                                  </w:pPr>
                                  <w:r>
                                    <w:rPr>
                                      <w:spacing w:val="-2"/>
                                      <w:sz w:val="16"/>
                                    </w:rPr>
                                    <w:t>0,000</w:t>
                                  </w:r>
                                </w:p>
                              </w:tc>
                              <w:tc>
                                <w:tcPr>
                                  <w:tcW w:w="797" w:type="dxa"/>
                                  <w:tcBorders>
                                    <w:top w:val="nil"/>
                                    <w:right w:val="single" w:sz="6" w:space="0" w:color="000000"/>
                                  </w:tcBorders>
                                </w:tcPr>
                                <w:p w:rsidR="00636D20" w:rsidRDefault="00144CF8">
                                  <w:pPr>
                                    <w:pStyle w:val="TableParagraph"/>
                                    <w:spacing w:before="12"/>
                                    <w:ind w:left="108"/>
                                    <w:rPr>
                                      <w:sz w:val="16"/>
                                    </w:rPr>
                                  </w:pPr>
                                  <w:r>
                                    <w:rPr>
                                      <w:spacing w:val="-10"/>
                                      <w:sz w:val="16"/>
                                    </w:rPr>
                                    <w:t>0</w:t>
                                  </w:r>
                                </w:p>
                              </w:tc>
                              <w:tc>
                                <w:tcPr>
                                  <w:tcW w:w="815" w:type="dxa"/>
                                  <w:tcBorders>
                                    <w:top w:val="nil"/>
                                    <w:left w:val="single" w:sz="6" w:space="0" w:color="000000"/>
                                    <w:right w:val="single" w:sz="2" w:space="0" w:color="000000"/>
                                  </w:tcBorders>
                                </w:tcPr>
                                <w:p w:rsidR="00636D20" w:rsidRDefault="00144CF8">
                                  <w:pPr>
                                    <w:pStyle w:val="TableParagraph"/>
                                    <w:spacing w:before="12"/>
                                    <w:ind w:left="108"/>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18,44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3,080,00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7,800,00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29,325,0</w:t>
                                  </w:r>
                                </w:p>
                              </w:tc>
                            </w:tr>
                            <w:tr w:rsidR="00636D20">
                              <w:trPr>
                                <w:trHeight w:val="240"/>
                              </w:trPr>
                              <w:tc>
                                <w:tcPr>
                                  <w:tcW w:w="720" w:type="dxa"/>
                                  <w:tcBorders>
                                    <w:top w:val="nil"/>
                                    <w:left w:val="nil"/>
                                  </w:tcBorders>
                                </w:tcPr>
                                <w:p w:rsidR="00636D20" w:rsidRDefault="00144CF8">
                                  <w:pPr>
                                    <w:pStyle w:val="TableParagraph"/>
                                    <w:spacing w:before="11"/>
                                    <w:ind w:left="130"/>
                                    <w:rPr>
                                      <w:sz w:val="16"/>
                                    </w:rPr>
                                  </w:pPr>
                                  <w:r>
                                    <w:rPr>
                                      <w:spacing w:val="-4"/>
                                      <w:sz w:val="16"/>
                                    </w:rPr>
                                    <w:t>2025</w:t>
                                  </w:r>
                                </w:p>
                              </w:tc>
                              <w:tc>
                                <w:tcPr>
                                  <w:tcW w:w="627" w:type="dxa"/>
                                  <w:tcBorders>
                                    <w:top w:val="nil"/>
                                  </w:tcBorders>
                                </w:tcPr>
                                <w:p w:rsidR="00636D20" w:rsidRDefault="00144CF8">
                                  <w:pPr>
                                    <w:pStyle w:val="TableParagraph"/>
                                    <w:spacing w:before="11"/>
                                    <w:ind w:right="43"/>
                                    <w:jc w:val="center"/>
                                    <w:rPr>
                                      <w:sz w:val="16"/>
                                    </w:rPr>
                                  </w:pPr>
                                  <w:r>
                                    <w:rPr>
                                      <w:spacing w:val="-2"/>
                                      <w:sz w:val="16"/>
                                    </w:rPr>
                                    <w:t>5,000</w:t>
                                  </w:r>
                                </w:p>
                              </w:tc>
                              <w:tc>
                                <w:tcPr>
                                  <w:tcW w:w="797" w:type="dxa"/>
                                  <w:tcBorders>
                                    <w:top w:val="nil"/>
                                  </w:tcBorders>
                                </w:tcPr>
                                <w:p w:rsidR="00636D20" w:rsidRDefault="00144CF8">
                                  <w:pPr>
                                    <w:pStyle w:val="TableParagraph"/>
                                    <w:spacing w:before="11"/>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1"/>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1"/>
                                    <w:ind w:left="114"/>
                                    <w:rPr>
                                      <w:sz w:val="16"/>
                                    </w:rPr>
                                  </w:pPr>
                                  <w:r>
                                    <w:rPr>
                                      <w:spacing w:val="-5"/>
                                      <w:sz w:val="16"/>
                                    </w:rPr>
                                    <w:t>00</w:t>
                                  </w:r>
                                </w:p>
                              </w:tc>
                            </w:tr>
                          </w:tbl>
                          <w:p w:rsidR="00636D20" w:rsidRDefault="00636D20">
                            <w:pPr>
                              <w:pStyle w:val="BodyText"/>
                            </w:pPr>
                          </w:p>
                        </w:txbxContent>
                      </wps:txbx>
                      <wps:bodyPr wrap="square" lIns="0" tIns="0" rIns="0" bIns="0" rtlCol="0">
                        <a:noAutofit/>
                      </wps:bodyPr>
                    </wps:wsp>
                  </a:graphicData>
                </a:graphic>
              </wp:anchor>
            </w:drawing>
          </mc:Choice>
          <mc:Fallback>
            <w:pict>
              <v:shape id="Textbox 14" o:spid="_x0000_s1028" type="#_x0000_t202" style="position:absolute;margin-left:363.25pt;margin-top:264.1pt;width:196.7pt;height:236.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" filled="f" stroked="f">
                <v:path arrowok="t"/>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7"/>
                        <w:gridCol w:w="797"/>
                        <w:gridCol w:w="815"/>
                        <w:gridCol w:w="843"/>
                      </w:tblGrid>
                      <w:tr w:rsidR="00636D20">
                        <w:trPr>
                          <w:trHeight w:val="846"/>
                        </w:trPr>
                        <w:tc>
                          <w:tcPr>
                            <w:tcW w:w="720" w:type="dxa"/>
                            <w:tcBorders>
                              <w:left w:val="nil"/>
                            </w:tcBorders>
                          </w:tcPr>
                          <w:p w:rsidR="00636D20" w:rsidRDefault="00636D20">
                            <w:pPr>
                              <w:pStyle w:val="TableParagraph"/>
                              <w:spacing w:before="123"/>
                              <w:rPr>
                                <w:sz w:val="16"/>
                              </w:rPr>
                            </w:pPr>
                          </w:p>
                          <w:p w:rsidR="00636D20" w:rsidRDefault="00144CF8">
                            <w:pPr>
                              <w:pStyle w:val="TableParagraph"/>
                              <w:ind w:left="128"/>
                              <w:rPr>
                                <w:b/>
                                <w:sz w:val="16"/>
                              </w:rPr>
                            </w:pPr>
                            <w:r>
                              <w:rPr>
                                <w:b/>
                                <w:spacing w:val="-4"/>
                                <w:sz w:val="16"/>
                              </w:rPr>
                              <w:t>Viti</w:t>
                            </w:r>
                          </w:p>
                        </w:tc>
                        <w:tc>
                          <w:tcPr>
                            <w:tcW w:w="627" w:type="dxa"/>
                          </w:tcPr>
                          <w:p w:rsidR="00636D20" w:rsidRDefault="00636D20">
                            <w:pPr>
                              <w:pStyle w:val="TableParagraph"/>
                              <w:spacing w:before="22"/>
                              <w:rPr>
                                <w:sz w:val="16"/>
                              </w:rPr>
                            </w:pPr>
                          </w:p>
                          <w:p w:rsidR="00636D20" w:rsidRDefault="00144CF8">
                            <w:pPr>
                              <w:pStyle w:val="TableParagraph"/>
                              <w:spacing w:before="1" w:line="266" w:lineRule="auto"/>
                              <w:ind w:left="108" w:right="175"/>
                              <w:rPr>
                                <w:b/>
                                <w:sz w:val="16"/>
                              </w:rPr>
                            </w:pPr>
                            <w:r>
                              <w:rPr>
                                <w:b/>
                                <w:spacing w:val="-6"/>
                                <w:sz w:val="16"/>
                              </w:rPr>
                              <w:t>Paga</w:t>
                            </w:r>
                            <w:r>
                              <w:rPr>
                                <w:b/>
                                <w:spacing w:val="40"/>
                                <w:sz w:val="16"/>
                              </w:rPr>
                              <w:t xml:space="preserve"> </w:t>
                            </w:r>
                            <w:r>
                              <w:rPr>
                                <w:b/>
                                <w:spacing w:val="-4"/>
                                <w:sz w:val="16"/>
                              </w:rPr>
                              <w:t>600</w:t>
                            </w:r>
                          </w:p>
                        </w:tc>
                        <w:tc>
                          <w:tcPr>
                            <w:tcW w:w="797" w:type="dxa"/>
                          </w:tcPr>
                          <w:p w:rsidR="00636D20" w:rsidRDefault="00636D20">
                            <w:pPr>
                              <w:pStyle w:val="TableParagraph"/>
                              <w:spacing w:before="22"/>
                              <w:rPr>
                                <w:sz w:val="16"/>
                              </w:rPr>
                            </w:pPr>
                          </w:p>
                          <w:p w:rsidR="00636D20" w:rsidRDefault="00144CF8">
                            <w:pPr>
                              <w:pStyle w:val="TableParagraph"/>
                              <w:spacing w:before="1" w:line="266" w:lineRule="auto"/>
                              <w:ind w:left="108" w:right="104"/>
                              <w:rPr>
                                <w:b/>
                                <w:sz w:val="16"/>
                              </w:rPr>
                            </w:pPr>
                            <w:r>
                              <w:rPr>
                                <w:b/>
                                <w:spacing w:val="-4"/>
                                <w:sz w:val="16"/>
                              </w:rPr>
                              <w:t>Sigurim</w:t>
                            </w:r>
                            <w:r>
                              <w:rPr>
                                <w:b/>
                                <w:spacing w:val="40"/>
                                <w:sz w:val="16"/>
                              </w:rPr>
                              <w:t xml:space="preserve"> </w:t>
                            </w:r>
                            <w:r>
                              <w:rPr>
                                <w:b/>
                                <w:sz w:val="16"/>
                              </w:rPr>
                              <w:t>e 601</w:t>
                            </w:r>
                          </w:p>
                        </w:tc>
                        <w:tc>
                          <w:tcPr>
                            <w:tcW w:w="815" w:type="dxa"/>
                            <w:tcBorders>
                              <w:right w:val="single" w:sz="2" w:space="0" w:color="000000"/>
                            </w:tcBorders>
                          </w:tcPr>
                          <w:p w:rsidR="00636D20" w:rsidRDefault="00144CF8">
                            <w:pPr>
                              <w:pStyle w:val="TableParagraph"/>
                              <w:spacing w:line="268" w:lineRule="auto"/>
                              <w:ind w:left="110" w:right="158"/>
                              <w:rPr>
                                <w:b/>
                                <w:sz w:val="16"/>
                              </w:rPr>
                            </w:pPr>
                            <w:r>
                              <w:rPr>
                                <w:b/>
                                <w:spacing w:val="-4"/>
                                <w:sz w:val="16"/>
                              </w:rPr>
                              <w:t>Shpenzi</w:t>
                            </w:r>
                            <w:r>
                              <w:rPr>
                                <w:b/>
                                <w:spacing w:val="40"/>
                                <w:sz w:val="16"/>
                              </w:rPr>
                              <w:t xml:space="preserve"> </w:t>
                            </w:r>
                            <w:r>
                              <w:rPr>
                                <w:b/>
                                <w:spacing w:val="-6"/>
                                <w:sz w:val="16"/>
                              </w:rPr>
                              <w:t>me</w:t>
                            </w:r>
                            <w:r>
                              <w:rPr>
                                <w:b/>
                                <w:spacing w:val="40"/>
                                <w:sz w:val="16"/>
                              </w:rPr>
                              <w:t xml:space="preserve"> </w:t>
                            </w:r>
                            <w:r>
                              <w:rPr>
                                <w:b/>
                                <w:spacing w:val="-2"/>
                                <w:sz w:val="16"/>
                              </w:rPr>
                              <w:t>Operati</w:t>
                            </w:r>
                          </w:p>
                          <w:p w:rsidR="00636D20" w:rsidRDefault="00144CF8">
                            <w:pPr>
                              <w:pStyle w:val="TableParagraph"/>
                              <w:spacing w:before="6"/>
                              <w:ind w:left="110"/>
                              <w:rPr>
                                <w:b/>
                                <w:sz w:val="16"/>
                              </w:rPr>
                            </w:pPr>
                            <w:r>
                              <w:rPr>
                                <w:b/>
                                <w:sz w:val="16"/>
                              </w:rPr>
                              <w:t>ve</w:t>
                            </w:r>
                            <w:r>
                              <w:rPr>
                                <w:b/>
                                <w:spacing w:val="-3"/>
                                <w:sz w:val="16"/>
                              </w:rPr>
                              <w:t xml:space="preserve"> </w:t>
                            </w:r>
                            <w:r>
                              <w:rPr>
                                <w:b/>
                                <w:spacing w:val="-5"/>
                                <w:sz w:val="16"/>
                              </w:rPr>
                              <w:t>602</w:t>
                            </w:r>
                          </w:p>
                        </w:tc>
                        <w:tc>
                          <w:tcPr>
                            <w:tcW w:w="843" w:type="dxa"/>
                            <w:tcBorders>
                              <w:left w:val="single" w:sz="2" w:space="0" w:color="000000"/>
                            </w:tcBorders>
                            <w:shd w:val="clear" w:color="auto" w:fill="DBDBDB"/>
                          </w:tcPr>
                          <w:p w:rsidR="00636D20" w:rsidRDefault="00636D20">
                            <w:pPr>
                              <w:pStyle w:val="TableParagraph"/>
                              <w:rPr>
                                <w:sz w:val="20"/>
                              </w:rPr>
                            </w:pP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13,26</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2,300,00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7,700,00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23,268,0</w:t>
                            </w:r>
                          </w:p>
                        </w:tc>
                      </w:tr>
                      <w:tr w:rsidR="00636D20">
                        <w:trPr>
                          <w:trHeight w:val="238"/>
                        </w:trPr>
                        <w:tc>
                          <w:tcPr>
                            <w:tcW w:w="720" w:type="dxa"/>
                            <w:tcBorders>
                              <w:top w:val="nil"/>
                              <w:left w:val="nil"/>
                            </w:tcBorders>
                          </w:tcPr>
                          <w:p w:rsidR="00636D20" w:rsidRDefault="00144CF8">
                            <w:pPr>
                              <w:pStyle w:val="TableParagraph"/>
                              <w:spacing w:before="12"/>
                              <w:ind w:left="130"/>
                              <w:rPr>
                                <w:sz w:val="16"/>
                              </w:rPr>
                            </w:pPr>
                            <w:r>
                              <w:rPr>
                                <w:spacing w:val="-4"/>
                                <w:sz w:val="16"/>
                              </w:rPr>
                              <w:t>2020</w:t>
                            </w:r>
                          </w:p>
                        </w:tc>
                        <w:tc>
                          <w:tcPr>
                            <w:tcW w:w="627" w:type="dxa"/>
                            <w:tcBorders>
                              <w:top w:val="nil"/>
                            </w:tcBorders>
                          </w:tcPr>
                          <w:p w:rsidR="00636D20" w:rsidRDefault="00144CF8">
                            <w:pPr>
                              <w:pStyle w:val="TableParagraph"/>
                              <w:spacing w:before="12"/>
                              <w:ind w:right="43"/>
                              <w:jc w:val="center"/>
                              <w:rPr>
                                <w:sz w:val="16"/>
                              </w:rPr>
                            </w:pPr>
                            <w:r>
                              <w:rPr>
                                <w:spacing w:val="-2"/>
                                <w:sz w:val="16"/>
                              </w:rPr>
                              <w:t>8,000</w:t>
                            </w:r>
                          </w:p>
                        </w:tc>
                        <w:tc>
                          <w:tcPr>
                            <w:tcW w:w="797" w:type="dxa"/>
                            <w:tcBorders>
                              <w:top w:val="nil"/>
                            </w:tcBorders>
                          </w:tcPr>
                          <w:p w:rsidR="00636D20" w:rsidRDefault="00144CF8">
                            <w:pPr>
                              <w:pStyle w:val="TableParagraph"/>
                              <w:spacing w:before="12"/>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2"/>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4"/>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right="43"/>
                              <w:jc w:val="center"/>
                              <w:rPr>
                                <w:sz w:val="16"/>
                              </w:rPr>
                            </w:pPr>
                            <w:r>
                              <w:rPr>
                                <w:spacing w:val="-2"/>
                                <w:sz w:val="16"/>
                              </w:rPr>
                              <w:t>13,33</w:t>
                            </w:r>
                          </w:p>
                        </w:tc>
                        <w:tc>
                          <w:tcPr>
                            <w:tcW w:w="79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left="108"/>
                              <w:rPr>
                                <w:sz w:val="16"/>
                              </w:rPr>
                            </w:pPr>
                            <w:r>
                              <w:rPr>
                                <w:spacing w:val="-2"/>
                                <w:sz w:val="16"/>
                              </w:rPr>
                              <w:t>2,280,00</w:t>
                            </w:r>
                          </w:p>
                        </w:tc>
                        <w:tc>
                          <w:tcPr>
                            <w:tcW w:w="815" w:type="dxa"/>
                            <w:tcBorders>
                              <w:bottom w:val="nil"/>
                              <w:right w:val="single" w:sz="2" w:space="0" w:color="000000"/>
                            </w:tcBorders>
                          </w:tcPr>
                          <w:p w:rsidR="00636D20" w:rsidRDefault="00636D20">
                            <w:pPr>
                              <w:pStyle w:val="TableParagraph"/>
                              <w:spacing w:before="11"/>
                              <w:rPr>
                                <w:sz w:val="16"/>
                              </w:rPr>
                            </w:pPr>
                          </w:p>
                          <w:p w:rsidR="00636D20" w:rsidRDefault="00144CF8">
                            <w:pPr>
                              <w:pStyle w:val="TableParagraph"/>
                              <w:spacing w:line="180" w:lineRule="exact"/>
                              <w:ind w:left="110"/>
                              <w:rPr>
                                <w:sz w:val="16"/>
                              </w:rPr>
                            </w:pPr>
                            <w:r>
                              <w:rPr>
                                <w:spacing w:val="-2"/>
                                <w:sz w:val="16"/>
                              </w:rPr>
                              <w:t>7,000,00</w:t>
                            </w:r>
                          </w:p>
                        </w:tc>
                        <w:tc>
                          <w:tcPr>
                            <w:tcW w:w="843" w:type="dxa"/>
                            <w:tcBorders>
                              <w:left w:val="single" w:sz="2" w:space="0" w:color="000000"/>
                              <w:bottom w:val="nil"/>
                            </w:tcBorders>
                            <w:shd w:val="clear" w:color="auto" w:fill="DBDBDB"/>
                          </w:tcPr>
                          <w:p w:rsidR="00636D20" w:rsidRDefault="00636D20">
                            <w:pPr>
                              <w:pStyle w:val="TableParagraph"/>
                              <w:spacing w:before="11"/>
                              <w:rPr>
                                <w:sz w:val="16"/>
                              </w:rPr>
                            </w:pPr>
                          </w:p>
                          <w:p w:rsidR="00636D20" w:rsidRDefault="00144CF8">
                            <w:pPr>
                              <w:pStyle w:val="TableParagraph"/>
                              <w:spacing w:line="180" w:lineRule="exact"/>
                              <w:ind w:left="114"/>
                              <w:rPr>
                                <w:sz w:val="16"/>
                              </w:rPr>
                            </w:pPr>
                            <w:r>
                              <w:rPr>
                                <w:spacing w:val="-2"/>
                                <w:sz w:val="16"/>
                              </w:rPr>
                              <w:t>22,610,0</w:t>
                            </w:r>
                          </w:p>
                        </w:tc>
                      </w:tr>
                      <w:tr w:rsidR="00636D20">
                        <w:trPr>
                          <w:trHeight w:val="238"/>
                        </w:trPr>
                        <w:tc>
                          <w:tcPr>
                            <w:tcW w:w="720" w:type="dxa"/>
                            <w:tcBorders>
                              <w:top w:val="nil"/>
                              <w:left w:val="nil"/>
                            </w:tcBorders>
                          </w:tcPr>
                          <w:p w:rsidR="00636D20" w:rsidRDefault="00144CF8">
                            <w:pPr>
                              <w:pStyle w:val="TableParagraph"/>
                              <w:spacing w:before="9"/>
                              <w:ind w:left="130"/>
                              <w:rPr>
                                <w:sz w:val="16"/>
                              </w:rPr>
                            </w:pPr>
                            <w:r>
                              <w:rPr>
                                <w:spacing w:val="-4"/>
                                <w:sz w:val="16"/>
                              </w:rPr>
                              <w:t>2021</w:t>
                            </w:r>
                          </w:p>
                        </w:tc>
                        <w:tc>
                          <w:tcPr>
                            <w:tcW w:w="627" w:type="dxa"/>
                            <w:tcBorders>
                              <w:top w:val="nil"/>
                            </w:tcBorders>
                          </w:tcPr>
                          <w:p w:rsidR="00636D20" w:rsidRDefault="00144CF8">
                            <w:pPr>
                              <w:pStyle w:val="TableParagraph"/>
                              <w:spacing w:before="9"/>
                              <w:ind w:right="43"/>
                              <w:jc w:val="center"/>
                              <w:rPr>
                                <w:sz w:val="16"/>
                              </w:rPr>
                            </w:pPr>
                            <w:r>
                              <w:rPr>
                                <w:spacing w:val="-2"/>
                                <w:sz w:val="16"/>
                              </w:rPr>
                              <w:t>0,000</w:t>
                            </w:r>
                          </w:p>
                        </w:tc>
                        <w:tc>
                          <w:tcPr>
                            <w:tcW w:w="797" w:type="dxa"/>
                            <w:tcBorders>
                              <w:top w:val="nil"/>
                            </w:tcBorders>
                          </w:tcPr>
                          <w:p w:rsidR="00636D20" w:rsidRDefault="00144CF8">
                            <w:pPr>
                              <w:pStyle w:val="TableParagraph"/>
                              <w:spacing w:before="9"/>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9"/>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9"/>
                              <w:ind w:left="114"/>
                              <w:rPr>
                                <w:sz w:val="16"/>
                              </w:rPr>
                            </w:pPr>
                            <w:r>
                              <w:rPr>
                                <w:spacing w:val="-5"/>
                                <w:sz w:val="16"/>
                              </w:rPr>
                              <w:t>00</w:t>
                            </w:r>
                          </w:p>
                        </w:tc>
                      </w:tr>
                      <w:tr w:rsidR="00636D20">
                        <w:trPr>
                          <w:trHeight w:val="390"/>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right="43"/>
                              <w:jc w:val="center"/>
                              <w:rPr>
                                <w:sz w:val="16"/>
                              </w:rPr>
                            </w:pPr>
                            <w:r>
                              <w:rPr>
                                <w:spacing w:val="-2"/>
                                <w:sz w:val="16"/>
                              </w:rPr>
                              <w:t>11,64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08"/>
                              <w:rPr>
                                <w:sz w:val="16"/>
                              </w:rPr>
                            </w:pPr>
                            <w:r>
                              <w:rPr>
                                <w:spacing w:val="-2"/>
                                <w:sz w:val="16"/>
                              </w:rPr>
                              <w:t>1,980,00</w:t>
                            </w:r>
                          </w:p>
                        </w:tc>
                        <w:tc>
                          <w:tcPr>
                            <w:tcW w:w="815"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10"/>
                              <w:rPr>
                                <w:sz w:val="16"/>
                              </w:rPr>
                            </w:pPr>
                            <w:r>
                              <w:rPr>
                                <w:spacing w:val="-2"/>
                                <w:sz w:val="16"/>
                              </w:rPr>
                              <w:t>6,400,00</w:t>
                            </w:r>
                          </w:p>
                        </w:tc>
                        <w:tc>
                          <w:tcPr>
                            <w:tcW w:w="843" w:type="dxa"/>
                            <w:vMerge w:val="restart"/>
                            <w:shd w:val="clear" w:color="auto" w:fill="DBDBDB"/>
                          </w:tcPr>
                          <w:p w:rsidR="00636D20" w:rsidRDefault="00636D20">
                            <w:pPr>
                              <w:pStyle w:val="TableParagraph"/>
                              <w:rPr>
                                <w:sz w:val="20"/>
                              </w:rPr>
                            </w:pPr>
                          </w:p>
                        </w:tc>
                      </w:tr>
                      <w:tr w:rsidR="00636D20">
                        <w:trPr>
                          <w:trHeight w:val="235"/>
                        </w:trPr>
                        <w:tc>
                          <w:tcPr>
                            <w:tcW w:w="720" w:type="dxa"/>
                            <w:tcBorders>
                              <w:top w:val="nil"/>
                              <w:left w:val="nil"/>
                            </w:tcBorders>
                          </w:tcPr>
                          <w:p w:rsidR="00636D20" w:rsidRDefault="00144CF8">
                            <w:pPr>
                              <w:pStyle w:val="TableParagraph"/>
                              <w:spacing w:before="5"/>
                              <w:ind w:left="130"/>
                              <w:rPr>
                                <w:sz w:val="16"/>
                              </w:rPr>
                            </w:pPr>
                            <w:r>
                              <w:rPr>
                                <w:spacing w:val="-4"/>
                                <w:sz w:val="16"/>
                              </w:rPr>
                              <w:t>2022</w:t>
                            </w:r>
                          </w:p>
                        </w:tc>
                        <w:tc>
                          <w:tcPr>
                            <w:tcW w:w="627" w:type="dxa"/>
                            <w:tcBorders>
                              <w:top w:val="nil"/>
                            </w:tcBorders>
                          </w:tcPr>
                          <w:p w:rsidR="00636D20" w:rsidRDefault="00144CF8">
                            <w:pPr>
                              <w:pStyle w:val="TableParagraph"/>
                              <w:spacing w:before="5"/>
                              <w:ind w:right="43"/>
                              <w:jc w:val="center"/>
                              <w:rPr>
                                <w:sz w:val="16"/>
                              </w:rPr>
                            </w:pPr>
                            <w:r>
                              <w:rPr>
                                <w:spacing w:val="-2"/>
                                <w:sz w:val="16"/>
                              </w:rPr>
                              <w:t>0,000</w:t>
                            </w:r>
                          </w:p>
                        </w:tc>
                        <w:tc>
                          <w:tcPr>
                            <w:tcW w:w="797" w:type="dxa"/>
                            <w:tcBorders>
                              <w:top w:val="nil"/>
                            </w:tcBorders>
                          </w:tcPr>
                          <w:p w:rsidR="00636D20" w:rsidRDefault="00144CF8">
                            <w:pPr>
                              <w:pStyle w:val="TableParagraph"/>
                              <w:spacing w:before="5"/>
                              <w:ind w:left="108"/>
                              <w:rPr>
                                <w:sz w:val="16"/>
                              </w:rPr>
                            </w:pPr>
                            <w:r>
                              <w:rPr>
                                <w:spacing w:val="-10"/>
                                <w:sz w:val="16"/>
                              </w:rPr>
                              <w:t>0</w:t>
                            </w:r>
                          </w:p>
                        </w:tc>
                        <w:tc>
                          <w:tcPr>
                            <w:tcW w:w="815" w:type="dxa"/>
                            <w:tcBorders>
                              <w:top w:val="nil"/>
                            </w:tcBorders>
                          </w:tcPr>
                          <w:p w:rsidR="00636D20" w:rsidRDefault="00144CF8">
                            <w:pPr>
                              <w:pStyle w:val="TableParagraph"/>
                              <w:spacing w:before="5"/>
                              <w:ind w:left="110"/>
                              <w:rPr>
                                <w:sz w:val="16"/>
                              </w:rPr>
                            </w:pPr>
                            <w:r>
                              <w:rPr>
                                <w:spacing w:val="-10"/>
                                <w:sz w:val="16"/>
                              </w:rPr>
                              <w:t>0</w:t>
                            </w:r>
                          </w:p>
                        </w:tc>
                        <w:tc>
                          <w:tcPr>
                            <w:tcW w:w="843" w:type="dxa"/>
                            <w:vMerge/>
                            <w:tcBorders>
                              <w:top w:val="nil"/>
                            </w:tcBorders>
                            <w:shd w:val="clear" w:color="auto" w:fill="DBDBDB"/>
                          </w:tcPr>
                          <w:p w:rsidR="00636D20" w:rsidRDefault="00636D20">
                            <w:pPr>
                              <w:rPr>
                                <w:sz w:val="2"/>
                                <w:szCs w:val="2"/>
                              </w:rPr>
                            </w:pP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right="43"/>
                              <w:jc w:val="center"/>
                              <w:rPr>
                                <w:sz w:val="16"/>
                              </w:rPr>
                            </w:pPr>
                            <w:r>
                              <w:rPr>
                                <w:spacing w:val="-2"/>
                                <w:sz w:val="16"/>
                              </w:rPr>
                              <w:t>15,49</w:t>
                            </w:r>
                          </w:p>
                        </w:tc>
                        <w:tc>
                          <w:tcPr>
                            <w:tcW w:w="79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left="108"/>
                              <w:rPr>
                                <w:sz w:val="16"/>
                              </w:rPr>
                            </w:pPr>
                            <w:r>
                              <w:rPr>
                                <w:spacing w:val="-2"/>
                                <w:sz w:val="16"/>
                              </w:rPr>
                              <w:t>2,600,00</w:t>
                            </w:r>
                          </w:p>
                        </w:tc>
                        <w:tc>
                          <w:tcPr>
                            <w:tcW w:w="815" w:type="dxa"/>
                            <w:tcBorders>
                              <w:bottom w:val="nil"/>
                              <w:right w:val="single" w:sz="2" w:space="0" w:color="000000"/>
                            </w:tcBorders>
                          </w:tcPr>
                          <w:p w:rsidR="00636D20" w:rsidRDefault="00636D20">
                            <w:pPr>
                              <w:pStyle w:val="TableParagraph"/>
                              <w:spacing w:before="8"/>
                              <w:rPr>
                                <w:sz w:val="16"/>
                              </w:rPr>
                            </w:pPr>
                          </w:p>
                          <w:p w:rsidR="00636D20" w:rsidRDefault="00144CF8">
                            <w:pPr>
                              <w:pStyle w:val="TableParagraph"/>
                              <w:spacing w:line="183" w:lineRule="exact"/>
                              <w:ind w:left="110"/>
                              <w:rPr>
                                <w:sz w:val="16"/>
                              </w:rPr>
                            </w:pPr>
                            <w:r>
                              <w:rPr>
                                <w:spacing w:val="-2"/>
                                <w:sz w:val="16"/>
                              </w:rPr>
                              <w:t>7,040,00</w:t>
                            </w:r>
                          </w:p>
                        </w:tc>
                        <w:tc>
                          <w:tcPr>
                            <w:tcW w:w="843" w:type="dxa"/>
                            <w:tcBorders>
                              <w:left w:val="single" w:sz="2" w:space="0" w:color="000000"/>
                              <w:bottom w:val="nil"/>
                            </w:tcBorders>
                            <w:shd w:val="clear" w:color="auto" w:fill="DBDBDB"/>
                          </w:tcPr>
                          <w:p w:rsidR="00636D20" w:rsidRDefault="00636D20">
                            <w:pPr>
                              <w:pStyle w:val="TableParagraph"/>
                              <w:spacing w:before="8"/>
                              <w:rPr>
                                <w:sz w:val="16"/>
                              </w:rPr>
                            </w:pPr>
                          </w:p>
                          <w:p w:rsidR="00636D20" w:rsidRDefault="00144CF8">
                            <w:pPr>
                              <w:pStyle w:val="TableParagraph"/>
                              <w:spacing w:line="183" w:lineRule="exact"/>
                              <w:ind w:left="114"/>
                              <w:rPr>
                                <w:sz w:val="16"/>
                              </w:rPr>
                            </w:pPr>
                            <w:r>
                              <w:rPr>
                                <w:spacing w:val="-2"/>
                                <w:sz w:val="16"/>
                              </w:rPr>
                              <w:t>25,135,0</w:t>
                            </w:r>
                          </w:p>
                        </w:tc>
                      </w:tr>
                      <w:tr w:rsidR="00636D20">
                        <w:trPr>
                          <w:trHeight w:val="239"/>
                        </w:trPr>
                        <w:tc>
                          <w:tcPr>
                            <w:tcW w:w="720" w:type="dxa"/>
                            <w:tcBorders>
                              <w:top w:val="nil"/>
                              <w:left w:val="nil"/>
                            </w:tcBorders>
                          </w:tcPr>
                          <w:p w:rsidR="00636D20" w:rsidRDefault="00144CF8">
                            <w:pPr>
                              <w:pStyle w:val="TableParagraph"/>
                              <w:spacing w:before="13"/>
                              <w:ind w:left="130"/>
                              <w:rPr>
                                <w:sz w:val="16"/>
                              </w:rPr>
                            </w:pPr>
                            <w:r>
                              <w:rPr>
                                <w:spacing w:val="-4"/>
                                <w:sz w:val="16"/>
                              </w:rPr>
                              <w:t>2023</w:t>
                            </w:r>
                          </w:p>
                        </w:tc>
                        <w:tc>
                          <w:tcPr>
                            <w:tcW w:w="627" w:type="dxa"/>
                            <w:tcBorders>
                              <w:top w:val="nil"/>
                            </w:tcBorders>
                          </w:tcPr>
                          <w:p w:rsidR="00636D20" w:rsidRDefault="00144CF8">
                            <w:pPr>
                              <w:pStyle w:val="TableParagraph"/>
                              <w:spacing w:before="13"/>
                              <w:ind w:right="43"/>
                              <w:jc w:val="center"/>
                              <w:rPr>
                                <w:sz w:val="16"/>
                              </w:rPr>
                            </w:pPr>
                            <w:r>
                              <w:rPr>
                                <w:spacing w:val="-2"/>
                                <w:sz w:val="16"/>
                              </w:rPr>
                              <w:t>5,000</w:t>
                            </w:r>
                          </w:p>
                        </w:tc>
                        <w:tc>
                          <w:tcPr>
                            <w:tcW w:w="797" w:type="dxa"/>
                            <w:tcBorders>
                              <w:top w:val="nil"/>
                            </w:tcBorders>
                          </w:tcPr>
                          <w:p w:rsidR="00636D20" w:rsidRDefault="00144CF8">
                            <w:pPr>
                              <w:pStyle w:val="TableParagraph"/>
                              <w:spacing w:before="13"/>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3"/>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3"/>
                              <w:ind w:left="114"/>
                              <w:rPr>
                                <w:sz w:val="16"/>
                              </w:rPr>
                            </w:pPr>
                            <w:r>
                              <w:rPr>
                                <w:spacing w:val="-5"/>
                                <w:sz w:val="16"/>
                              </w:rPr>
                              <w:t>00</w:t>
                            </w: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9"/>
                              <w:rPr>
                                <w:sz w:val="16"/>
                              </w:rPr>
                            </w:pPr>
                          </w:p>
                          <w:p w:rsidR="00636D20" w:rsidRDefault="00144CF8">
                            <w:pPr>
                              <w:pStyle w:val="TableParagraph"/>
                              <w:spacing w:line="182" w:lineRule="exact"/>
                              <w:ind w:right="43"/>
                              <w:jc w:val="center"/>
                              <w:rPr>
                                <w:sz w:val="16"/>
                              </w:rPr>
                            </w:pPr>
                            <w:r>
                              <w:rPr>
                                <w:spacing w:val="-2"/>
                                <w:sz w:val="16"/>
                              </w:rPr>
                              <w:t>18,10</w:t>
                            </w:r>
                          </w:p>
                        </w:tc>
                        <w:tc>
                          <w:tcPr>
                            <w:tcW w:w="797" w:type="dxa"/>
                            <w:tcBorders>
                              <w:bottom w:val="nil"/>
                              <w:right w:val="single" w:sz="6"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3,031,00</w:t>
                            </w:r>
                          </w:p>
                        </w:tc>
                        <w:tc>
                          <w:tcPr>
                            <w:tcW w:w="815" w:type="dxa"/>
                            <w:tcBorders>
                              <w:left w:val="single" w:sz="6" w:space="0" w:color="000000"/>
                              <w:bottom w:val="nil"/>
                              <w:right w:val="single" w:sz="2"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8,100,00</w:t>
                            </w:r>
                          </w:p>
                        </w:tc>
                        <w:tc>
                          <w:tcPr>
                            <w:tcW w:w="843" w:type="dxa"/>
                            <w:tcBorders>
                              <w:left w:val="single" w:sz="2" w:space="0" w:color="000000"/>
                              <w:bottom w:val="nil"/>
                            </w:tcBorders>
                            <w:shd w:val="clear" w:color="auto" w:fill="DBDBDB"/>
                          </w:tcPr>
                          <w:p w:rsidR="00636D20" w:rsidRDefault="00636D20">
                            <w:pPr>
                              <w:pStyle w:val="TableParagraph"/>
                              <w:spacing w:before="9"/>
                              <w:rPr>
                                <w:sz w:val="16"/>
                              </w:rPr>
                            </w:pPr>
                          </w:p>
                          <w:p w:rsidR="00636D20" w:rsidRDefault="00144CF8">
                            <w:pPr>
                              <w:pStyle w:val="TableParagraph"/>
                              <w:spacing w:line="182" w:lineRule="exact"/>
                              <w:ind w:left="114"/>
                              <w:rPr>
                                <w:sz w:val="16"/>
                              </w:rPr>
                            </w:pPr>
                            <w:r>
                              <w:rPr>
                                <w:spacing w:val="-2"/>
                                <w:sz w:val="16"/>
                              </w:rPr>
                              <w:t>29,231,0</w:t>
                            </w:r>
                          </w:p>
                        </w:tc>
                      </w:tr>
                      <w:tr w:rsidR="00636D20">
                        <w:trPr>
                          <w:trHeight w:val="239"/>
                        </w:trPr>
                        <w:tc>
                          <w:tcPr>
                            <w:tcW w:w="720" w:type="dxa"/>
                            <w:tcBorders>
                              <w:top w:val="nil"/>
                              <w:left w:val="nil"/>
                            </w:tcBorders>
                          </w:tcPr>
                          <w:p w:rsidR="00636D20" w:rsidRDefault="00144CF8">
                            <w:pPr>
                              <w:pStyle w:val="TableParagraph"/>
                              <w:spacing w:before="12"/>
                              <w:ind w:left="130"/>
                              <w:rPr>
                                <w:sz w:val="16"/>
                              </w:rPr>
                            </w:pPr>
                            <w:r>
                              <w:rPr>
                                <w:spacing w:val="-4"/>
                                <w:sz w:val="16"/>
                              </w:rPr>
                              <w:t>2024</w:t>
                            </w:r>
                          </w:p>
                        </w:tc>
                        <w:tc>
                          <w:tcPr>
                            <w:tcW w:w="627" w:type="dxa"/>
                            <w:tcBorders>
                              <w:top w:val="nil"/>
                            </w:tcBorders>
                          </w:tcPr>
                          <w:p w:rsidR="00636D20" w:rsidRDefault="00144CF8">
                            <w:pPr>
                              <w:pStyle w:val="TableParagraph"/>
                              <w:spacing w:before="12"/>
                              <w:ind w:right="43"/>
                              <w:jc w:val="center"/>
                              <w:rPr>
                                <w:sz w:val="16"/>
                              </w:rPr>
                            </w:pPr>
                            <w:r>
                              <w:rPr>
                                <w:spacing w:val="-2"/>
                                <w:sz w:val="16"/>
                              </w:rPr>
                              <w:t>0,000</w:t>
                            </w:r>
                          </w:p>
                        </w:tc>
                        <w:tc>
                          <w:tcPr>
                            <w:tcW w:w="797" w:type="dxa"/>
                            <w:tcBorders>
                              <w:top w:val="nil"/>
                              <w:right w:val="single" w:sz="6" w:space="0" w:color="000000"/>
                            </w:tcBorders>
                          </w:tcPr>
                          <w:p w:rsidR="00636D20" w:rsidRDefault="00144CF8">
                            <w:pPr>
                              <w:pStyle w:val="TableParagraph"/>
                              <w:spacing w:before="12"/>
                              <w:ind w:left="108"/>
                              <w:rPr>
                                <w:sz w:val="16"/>
                              </w:rPr>
                            </w:pPr>
                            <w:r>
                              <w:rPr>
                                <w:spacing w:val="-10"/>
                                <w:sz w:val="16"/>
                              </w:rPr>
                              <w:t>0</w:t>
                            </w:r>
                          </w:p>
                        </w:tc>
                        <w:tc>
                          <w:tcPr>
                            <w:tcW w:w="815" w:type="dxa"/>
                            <w:tcBorders>
                              <w:top w:val="nil"/>
                              <w:left w:val="single" w:sz="6" w:space="0" w:color="000000"/>
                              <w:right w:val="single" w:sz="2" w:space="0" w:color="000000"/>
                            </w:tcBorders>
                          </w:tcPr>
                          <w:p w:rsidR="00636D20" w:rsidRDefault="00144CF8">
                            <w:pPr>
                              <w:pStyle w:val="TableParagraph"/>
                              <w:spacing w:before="12"/>
                              <w:ind w:left="108"/>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18,44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3,080,00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7,800,00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29,325,0</w:t>
                            </w:r>
                          </w:p>
                        </w:tc>
                      </w:tr>
                      <w:tr w:rsidR="00636D20">
                        <w:trPr>
                          <w:trHeight w:val="240"/>
                        </w:trPr>
                        <w:tc>
                          <w:tcPr>
                            <w:tcW w:w="720" w:type="dxa"/>
                            <w:tcBorders>
                              <w:top w:val="nil"/>
                              <w:left w:val="nil"/>
                            </w:tcBorders>
                          </w:tcPr>
                          <w:p w:rsidR="00636D20" w:rsidRDefault="00144CF8">
                            <w:pPr>
                              <w:pStyle w:val="TableParagraph"/>
                              <w:spacing w:before="11"/>
                              <w:ind w:left="130"/>
                              <w:rPr>
                                <w:sz w:val="16"/>
                              </w:rPr>
                            </w:pPr>
                            <w:r>
                              <w:rPr>
                                <w:spacing w:val="-4"/>
                                <w:sz w:val="16"/>
                              </w:rPr>
                              <w:t>2025</w:t>
                            </w:r>
                          </w:p>
                        </w:tc>
                        <w:tc>
                          <w:tcPr>
                            <w:tcW w:w="627" w:type="dxa"/>
                            <w:tcBorders>
                              <w:top w:val="nil"/>
                            </w:tcBorders>
                          </w:tcPr>
                          <w:p w:rsidR="00636D20" w:rsidRDefault="00144CF8">
                            <w:pPr>
                              <w:pStyle w:val="TableParagraph"/>
                              <w:spacing w:before="11"/>
                              <w:ind w:right="43"/>
                              <w:jc w:val="center"/>
                              <w:rPr>
                                <w:sz w:val="16"/>
                              </w:rPr>
                            </w:pPr>
                            <w:r>
                              <w:rPr>
                                <w:spacing w:val="-2"/>
                                <w:sz w:val="16"/>
                              </w:rPr>
                              <w:t>5,000</w:t>
                            </w:r>
                          </w:p>
                        </w:tc>
                        <w:tc>
                          <w:tcPr>
                            <w:tcW w:w="797" w:type="dxa"/>
                            <w:tcBorders>
                              <w:top w:val="nil"/>
                            </w:tcBorders>
                          </w:tcPr>
                          <w:p w:rsidR="00636D20" w:rsidRDefault="00144CF8">
                            <w:pPr>
                              <w:pStyle w:val="TableParagraph"/>
                              <w:spacing w:before="11"/>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1"/>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1"/>
                              <w:ind w:left="114"/>
                              <w:rPr>
                                <w:sz w:val="16"/>
                              </w:rPr>
                            </w:pPr>
                            <w:r>
                              <w:rPr>
                                <w:spacing w:val="-5"/>
                                <w:sz w:val="16"/>
                              </w:rPr>
                              <w:t>00</w:t>
                            </w:r>
                          </w:p>
                        </w:tc>
                      </w:tr>
                    </w:tbl>
                    <w:p w:rsidR="00636D20" w:rsidRDefault="00636D20">
                      <w:pPr>
                        <w:pStyle w:val="BodyText"/>
                      </w:pPr>
                    </w:p>
                  </w:txbxContent>
                </v:textbox>
                <w10:wrap anchorx="page" anchory="page"/>
              </v:shape>
            </w:pict>
          </mc:Fallback>
        </mc:AlternateContent>
      </w:r>
    </w:p>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254"/>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spacing w:line="276" w:lineRule="auto"/>
              <w:ind w:left="116" w:right="83"/>
              <w:jc w:val="both"/>
              <w:rPr>
                <w:sz w:val="24"/>
              </w:rPr>
            </w:pPr>
            <w:r>
              <w:rPr>
                <w:sz w:val="24"/>
              </w:rPr>
              <w:t>Shërbimi Social Shtetëror akordon çdo fillim viti kalendarik fondet për pagat (600), sigurimet shoqërore (601) dhe shpenzimet operative (602) për Qendren e Zhvillimit Vlorë. Fondi për pagat dhe sigurime shoqërore përcaktohet në bazë të organikës që ka Qendra e Zhvillimit Vlorë, ndërsa fondi për shpenzime operative administrohet nga vetë qendra ku shpenzimet kryesore shkojnë për ushqime, veshmbathje, medikamente dhe produkte të higjenës personale, aktivitete edukative etj. Gjithashtu, një pjesë e buxhetit përdoret për shpenzime të tjera operative të domosdoshme për funksionimin normal të institucionit, siç janë energjia elektrike, furnizimi me</w:t>
            </w:r>
            <w:r>
              <w:rPr>
                <w:spacing w:val="-11"/>
                <w:sz w:val="24"/>
              </w:rPr>
              <w:t xml:space="preserve"> </w:t>
            </w:r>
            <w:r>
              <w:rPr>
                <w:sz w:val="24"/>
              </w:rPr>
              <w:t>ujë,</w:t>
            </w:r>
            <w:r>
              <w:rPr>
                <w:spacing w:val="-11"/>
                <w:sz w:val="24"/>
              </w:rPr>
              <w:t xml:space="preserve"> </w:t>
            </w:r>
            <w:r>
              <w:rPr>
                <w:sz w:val="24"/>
              </w:rPr>
              <w:t>ngrohja,</w:t>
            </w:r>
            <w:r>
              <w:rPr>
                <w:spacing w:val="-7"/>
                <w:sz w:val="24"/>
              </w:rPr>
              <w:t xml:space="preserve"> </w:t>
            </w:r>
            <w:r>
              <w:rPr>
                <w:sz w:val="24"/>
              </w:rPr>
              <w:t>mirëmbajtja</w:t>
            </w:r>
            <w:r>
              <w:rPr>
                <w:spacing w:val="-10"/>
                <w:sz w:val="24"/>
              </w:rPr>
              <w:t xml:space="preserve"> </w:t>
            </w:r>
            <w:r>
              <w:rPr>
                <w:sz w:val="24"/>
              </w:rPr>
              <w:t>e</w:t>
            </w:r>
            <w:r>
              <w:rPr>
                <w:spacing w:val="-11"/>
                <w:sz w:val="24"/>
              </w:rPr>
              <w:t xml:space="preserve"> </w:t>
            </w:r>
            <w:r>
              <w:rPr>
                <w:sz w:val="24"/>
              </w:rPr>
              <w:t>ambienteve</w:t>
            </w:r>
            <w:r>
              <w:rPr>
                <w:spacing w:val="-11"/>
                <w:sz w:val="24"/>
              </w:rPr>
              <w:t xml:space="preserve"> </w:t>
            </w:r>
            <w:r>
              <w:rPr>
                <w:sz w:val="24"/>
              </w:rPr>
              <w:t>dhe</w:t>
            </w:r>
            <w:r>
              <w:rPr>
                <w:spacing w:val="-9"/>
                <w:sz w:val="24"/>
              </w:rPr>
              <w:t xml:space="preserve"> </w:t>
            </w:r>
            <w:r>
              <w:rPr>
                <w:sz w:val="24"/>
              </w:rPr>
              <w:t>blerja e</w:t>
            </w:r>
            <w:r>
              <w:rPr>
                <w:spacing w:val="-10"/>
                <w:sz w:val="24"/>
              </w:rPr>
              <w:t xml:space="preserve"> </w:t>
            </w:r>
            <w:r>
              <w:rPr>
                <w:sz w:val="24"/>
              </w:rPr>
              <w:t>materialeve</w:t>
            </w:r>
            <w:r>
              <w:rPr>
                <w:spacing w:val="-8"/>
                <w:sz w:val="24"/>
              </w:rPr>
              <w:t xml:space="preserve"> </w:t>
            </w:r>
            <w:r>
              <w:rPr>
                <w:sz w:val="24"/>
              </w:rPr>
              <w:t>të</w:t>
            </w:r>
            <w:r>
              <w:rPr>
                <w:spacing w:val="-10"/>
                <w:sz w:val="24"/>
              </w:rPr>
              <w:t xml:space="preserve"> </w:t>
            </w:r>
            <w:r>
              <w:rPr>
                <w:sz w:val="24"/>
              </w:rPr>
              <w:t>ndryshme</w:t>
            </w:r>
            <w:r>
              <w:rPr>
                <w:spacing w:val="-8"/>
                <w:sz w:val="24"/>
              </w:rPr>
              <w:t xml:space="preserve"> </w:t>
            </w:r>
            <w:r>
              <w:rPr>
                <w:sz w:val="24"/>
              </w:rPr>
              <w:t>të</w:t>
            </w:r>
            <w:r>
              <w:rPr>
                <w:spacing w:val="-10"/>
                <w:sz w:val="24"/>
              </w:rPr>
              <w:t xml:space="preserve"> </w:t>
            </w:r>
            <w:r>
              <w:rPr>
                <w:sz w:val="24"/>
              </w:rPr>
              <w:t>konsumit</w:t>
            </w:r>
            <w:r>
              <w:rPr>
                <w:spacing w:val="-6"/>
                <w:sz w:val="24"/>
              </w:rPr>
              <w:t xml:space="preserve"> </w:t>
            </w:r>
            <w:r>
              <w:rPr>
                <w:sz w:val="24"/>
              </w:rPr>
              <w:t>të</w:t>
            </w:r>
            <w:r>
              <w:rPr>
                <w:spacing w:val="-6"/>
                <w:sz w:val="24"/>
              </w:rPr>
              <w:t xml:space="preserve"> </w:t>
            </w:r>
            <w:r>
              <w:rPr>
                <w:spacing w:val="-2"/>
                <w:sz w:val="24"/>
              </w:rPr>
              <w:t>përditshëm.</w:t>
            </w:r>
          </w:p>
          <w:p w:rsidR="00636D20" w:rsidRDefault="00636D20">
            <w:pPr>
              <w:pStyle w:val="TableParagraph"/>
              <w:spacing w:before="29"/>
              <w:rPr>
                <w:sz w:val="24"/>
              </w:rPr>
            </w:pPr>
          </w:p>
          <w:p w:rsidR="00636D20" w:rsidRDefault="00144CF8">
            <w:pPr>
              <w:pStyle w:val="TableParagraph"/>
              <w:spacing w:line="276" w:lineRule="auto"/>
              <w:ind w:left="116" w:right="139"/>
              <w:jc w:val="both"/>
              <w:rPr>
                <w:sz w:val="24"/>
              </w:rPr>
            </w:pPr>
            <w:r>
              <w:rPr>
                <w:sz w:val="24"/>
              </w:rPr>
              <w:t>Pranimet</w:t>
            </w:r>
            <w:r>
              <w:rPr>
                <w:spacing w:val="-15"/>
                <w:sz w:val="24"/>
              </w:rPr>
              <w:t xml:space="preserve"> </w:t>
            </w:r>
            <w:r>
              <w:rPr>
                <w:sz w:val="24"/>
              </w:rPr>
              <w:t>në</w:t>
            </w:r>
            <w:r>
              <w:rPr>
                <w:spacing w:val="-15"/>
                <w:sz w:val="24"/>
              </w:rPr>
              <w:t xml:space="preserve"> </w:t>
            </w:r>
            <w:r>
              <w:rPr>
                <w:sz w:val="24"/>
              </w:rPr>
              <w:t>institucion</w:t>
            </w:r>
            <w:r>
              <w:rPr>
                <w:spacing w:val="-15"/>
                <w:sz w:val="24"/>
              </w:rPr>
              <w:t xml:space="preserve"> </w:t>
            </w:r>
            <w:r>
              <w:rPr>
                <w:sz w:val="24"/>
              </w:rPr>
              <w:t>bëhen</w:t>
            </w:r>
            <w:r>
              <w:rPr>
                <w:spacing w:val="-15"/>
                <w:sz w:val="24"/>
              </w:rPr>
              <w:t xml:space="preserve"> </w:t>
            </w:r>
            <w:r>
              <w:rPr>
                <w:sz w:val="24"/>
              </w:rPr>
              <w:t>në</w:t>
            </w:r>
            <w:r>
              <w:rPr>
                <w:spacing w:val="-15"/>
                <w:sz w:val="24"/>
              </w:rPr>
              <w:t xml:space="preserve"> </w:t>
            </w:r>
            <w:r>
              <w:rPr>
                <w:sz w:val="24"/>
              </w:rPr>
              <w:t>zbatim</w:t>
            </w:r>
            <w:r>
              <w:rPr>
                <w:spacing w:val="-14"/>
                <w:sz w:val="24"/>
              </w:rPr>
              <w:t xml:space="preserve"> </w:t>
            </w:r>
            <w:r>
              <w:rPr>
                <w:sz w:val="24"/>
              </w:rPr>
              <w:t>të</w:t>
            </w:r>
            <w:r>
              <w:rPr>
                <w:spacing w:val="-15"/>
                <w:sz w:val="24"/>
              </w:rPr>
              <w:t xml:space="preserve"> </w:t>
            </w:r>
            <w:r>
              <w:rPr>
                <w:sz w:val="24"/>
              </w:rPr>
              <w:t>VKM</w:t>
            </w:r>
            <w:r>
              <w:rPr>
                <w:spacing w:val="19"/>
                <w:sz w:val="24"/>
              </w:rPr>
              <w:t xml:space="preserve"> </w:t>
            </w:r>
            <w:r>
              <w:rPr>
                <w:sz w:val="24"/>
              </w:rPr>
              <w:t>Nr. 518, datë 04.09.2018, “Për përcaktimin e kritereve dhe dokumentacionit të nevojshëm për pranimin e personave në institucionet rezidenciale publike dhe private, të përkujdesit shoqëror”. Kërkesat për pranim</w:t>
            </w:r>
            <w:r>
              <w:rPr>
                <w:spacing w:val="-15"/>
                <w:sz w:val="24"/>
              </w:rPr>
              <w:t xml:space="preserve"> </w:t>
            </w:r>
            <w:r>
              <w:rPr>
                <w:sz w:val="24"/>
              </w:rPr>
              <w:t>në</w:t>
            </w:r>
            <w:r>
              <w:rPr>
                <w:spacing w:val="-15"/>
                <w:sz w:val="24"/>
              </w:rPr>
              <w:t xml:space="preserve"> </w:t>
            </w:r>
            <w:r>
              <w:rPr>
                <w:sz w:val="24"/>
              </w:rPr>
              <w:t>institucion</w:t>
            </w:r>
            <w:r>
              <w:rPr>
                <w:spacing w:val="-15"/>
                <w:sz w:val="24"/>
              </w:rPr>
              <w:t xml:space="preserve"> </w:t>
            </w:r>
            <w:r>
              <w:rPr>
                <w:sz w:val="24"/>
              </w:rPr>
              <w:t>vijën</w:t>
            </w:r>
            <w:r>
              <w:rPr>
                <w:spacing w:val="-15"/>
                <w:sz w:val="24"/>
              </w:rPr>
              <w:t xml:space="preserve"> </w:t>
            </w:r>
            <w:r>
              <w:rPr>
                <w:sz w:val="24"/>
              </w:rPr>
              <w:t>nga</w:t>
            </w:r>
            <w:r>
              <w:rPr>
                <w:spacing w:val="-15"/>
                <w:sz w:val="24"/>
              </w:rPr>
              <w:t xml:space="preserve"> </w:t>
            </w:r>
            <w:r>
              <w:rPr>
                <w:sz w:val="24"/>
              </w:rPr>
              <w:t>njësitë</w:t>
            </w:r>
            <w:r>
              <w:rPr>
                <w:spacing w:val="-15"/>
                <w:sz w:val="24"/>
              </w:rPr>
              <w:t xml:space="preserve"> </w:t>
            </w:r>
            <w:r>
              <w:rPr>
                <w:sz w:val="24"/>
              </w:rPr>
              <w:t>administrative sipas VKM të sipërcituar. Sipas informacionit të grumbulluar nuk</w:t>
            </w:r>
            <w:r>
              <w:rPr>
                <w:spacing w:val="-2"/>
                <w:sz w:val="24"/>
              </w:rPr>
              <w:t xml:space="preserve"> </w:t>
            </w:r>
            <w:r>
              <w:rPr>
                <w:sz w:val="24"/>
              </w:rPr>
              <w:t>ka pasur</w:t>
            </w:r>
            <w:r>
              <w:rPr>
                <w:spacing w:val="-4"/>
                <w:sz w:val="24"/>
              </w:rPr>
              <w:t xml:space="preserve"> </w:t>
            </w:r>
            <w:r>
              <w:rPr>
                <w:sz w:val="24"/>
              </w:rPr>
              <w:t>raste të</w:t>
            </w:r>
            <w:r>
              <w:rPr>
                <w:spacing w:val="-1"/>
                <w:sz w:val="24"/>
              </w:rPr>
              <w:t xml:space="preserve"> </w:t>
            </w:r>
            <w:r>
              <w:rPr>
                <w:sz w:val="24"/>
              </w:rPr>
              <w:t>cilat</w:t>
            </w:r>
            <w:r>
              <w:rPr>
                <w:spacing w:val="-1"/>
                <w:sz w:val="24"/>
              </w:rPr>
              <w:t xml:space="preserve"> </w:t>
            </w:r>
            <w:r>
              <w:rPr>
                <w:sz w:val="24"/>
              </w:rPr>
              <w:t>janë</w:t>
            </w:r>
            <w:r>
              <w:rPr>
                <w:spacing w:val="-3"/>
                <w:sz w:val="24"/>
              </w:rPr>
              <w:t xml:space="preserve"> </w:t>
            </w:r>
            <w:r>
              <w:rPr>
                <w:sz w:val="24"/>
              </w:rPr>
              <w:t>refuzuar për pranim në insitucion.</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1881"/>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spacing w:line="276" w:lineRule="auto"/>
              <w:ind w:left="116" w:right="145"/>
              <w:jc w:val="both"/>
              <w:rPr>
                <w:sz w:val="24"/>
              </w:rPr>
            </w:pPr>
            <w:r>
              <w:rPr>
                <w:sz w:val="24"/>
              </w:rPr>
              <w:t>Sa i përket restaurimit të fundit të godinës, ai është realizuar</w:t>
            </w:r>
            <w:r>
              <w:rPr>
                <w:spacing w:val="-2"/>
                <w:sz w:val="24"/>
              </w:rPr>
              <w:t xml:space="preserve"> </w:t>
            </w:r>
            <w:r>
              <w:rPr>
                <w:sz w:val="24"/>
              </w:rPr>
              <w:t>në</w:t>
            </w:r>
            <w:r>
              <w:rPr>
                <w:spacing w:val="-1"/>
                <w:sz w:val="24"/>
              </w:rPr>
              <w:t xml:space="preserve"> </w:t>
            </w:r>
            <w:r>
              <w:rPr>
                <w:sz w:val="24"/>
              </w:rPr>
              <w:t>vitin 2023, në</w:t>
            </w:r>
            <w:r>
              <w:rPr>
                <w:spacing w:val="-3"/>
                <w:sz w:val="24"/>
              </w:rPr>
              <w:t xml:space="preserve"> </w:t>
            </w:r>
            <w:r>
              <w:rPr>
                <w:sz w:val="24"/>
              </w:rPr>
              <w:t>bazë</w:t>
            </w:r>
            <w:r>
              <w:rPr>
                <w:spacing w:val="-3"/>
                <w:sz w:val="24"/>
              </w:rPr>
              <w:t xml:space="preserve"> </w:t>
            </w:r>
            <w:r>
              <w:rPr>
                <w:sz w:val="24"/>
              </w:rPr>
              <w:t>të</w:t>
            </w:r>
            <w:r>
              <w:rPr>
                <w:spacing w:val="-1"/>
                <w:sz w:val="24"/>
              </w:rPr>
              <w:t xml:space="preserve"> </w:t>
            </w:r>
            <w:r>
              <w:rPr>
                <w:sz w:val="24"/>
              </w:rPr>
              <w:t>një marrëveshjeje mes Bashkisë Vlorë dhe organizatës UNDP.</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6874"/>
        </w:trPr>
        <w:tc>
          <w:tcPr>
            <w:tcW w:w="648" w:type="dxa"/>
          </w:tcPr>
          <w:p w:rsidR="00636D20" w:rsidRDefault="00144CF8">
            <w:pPr>
              <w:pStyle w:val="TableParagraph"/>
              <w:spacing w:line="265" w:lineRule="exact"/>
              <w:ind w:left="112"/>
              <w:rPr>
                <w:sz w:val="24"/>
              </w:rPr>
            </w:pPr>
            <w:r>
              <w:rPr>
                <w:spacing w:val="-5"/>
                <w:sz w:val="24"/>
              </w:rPr>
              <w:t>09.</w:t>
            </w:r>
          </w:p>
        </w:tc>
        <w:tc>
          <w:tcPr>
            <w:tcW w:w="1171" w:type="dxa"/>
          </w:tcPr>
          <w:p w:rsidR="00636D20" w:rsidRDefault="00144CF8">
            <w:pPr>
              <w:pStyle w:val="TableParagraph"/>
              <w:spacing w:line="265" w:lineRule="exact"/>
              <w:ind w:left="113"/>
              <w:rPr>
                <w:sz w:val="24"/>
              </w:rPr>
            </w:pPr>
            <w:r>
              <w:rPr>
                <w:spacing w:val="-2"/>
                <w:sz w:val="24"/>
              </w:rPr>
              <w:t>10.06.25</w:t>
            </w:r>
          </w:p>
        </w:tc>
        <w:tc>
          <w:tcPr>
            <w:tcW w:w="2700" w:type="dxa"/>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qendra e zhvillimit në Shqipëri, moshat që trajtojnë,</w:t>
            </w:r>
            <w:r>
              <w:rPr>
                <w:spacing w:val="-2"/>
                <w:sz w:val="24"/>
              </w:rPr>
              <w:t xml:space="preserve"> </w:t>
            </w:r>
            <w:r>
              <w:rPr>
                <w:sz w:val="24"/>
              </w:rPr>
              <w:t>kapacitetet</w:t>
            </w:r>
            <w:r>
              <w:rPr>
                <w:spacing w:val="-2"/>
                <w:sz w:val="24"/>
              </w:rPr>
              <w:t xml:space="preserve"> </w:t>
            </w:r>
            <w:r>
              <w:rPr>
                <w:sz w:val="24"/>
              </w:rPr>
              <w:t>etj.</w:t>
            </w:r>
          </w:p>
        </w:tc>
        <w:tc>
          <w:tcPr>
            <w:tcW w:w="1257" w:type="dxa"/>
          </w:tcPr>
          <w:p w:rsidR="00636D20" w:rsidRDefault="00144CF8">
            <w:pPr>
              <w:pStyle w:val="TableParagraph"/>
              <w:spacing w:line="265" w:lineRule="exact"/>
              <w:ind w:left="113"/>
              <w:rPr>
                <w:sz w:val="24"/>
              </w:rPr>
            </w:pPr>
            <w:r>
              <w:rPr>
                <w:spacing w:val="-2"/>
                <w:sz w:val="24"/>
              </w:rPr>
              <w:t>19.06.25</w:t>
            </w:r>
          </w:p>
        </w:tc>
        <w:tc>
          <w:tcPr>
            <w:tcW w:w="5309" w:type="dxa"/>
          </w:tcPr>
          <w:p w:rsidR="00636D20" w:rsidRDefault="00144CF8">
            <w:pPr>
              <w:pStyle w:val="TableParagraph"/>
              <w:ind w:left="116" w:right="88"/>
              <w:jc w:val="both"/>
              <w:rPr>
                <w:sz w:val="24"/>
              </w:rPr>
            </w:pPr>
            <w:r>
              <w:rPr>
                <w:sz w:val="24"/>
              </w:rPr>
              <w:t>Në rang kombëtar në vendin tonë janë 6 qendra zhvillimi që ofrojnë shërbime për personat me aftësi të kufizuar.</w:t>
            </w:r>
          </w:p>
          <w:p w:rsidR="00636D20" w:rsidRDefault="00144CF8">
            <w:pPr>
              <w:pStyle w:val="TableParagraph"/>
              <w:spacing w:before="263" w:line="237" w:lineRule="auto"/>
              <w:ind w:left="116" w:right="88"/>
              <w:jc w:val="both"/>
              <w:rPr>
                <w:sz w:val="24"/>
              </w:rPr>
            </w:pPr>
            <w:r>
              <w:rPr>
                <w:sz w:val="24"/>
              </w:rPr>
              <w:t>Qendrat e Zhvillimit ndodhen në Shkodër, Tiranë, Durrës, Vlorë, Berat, Korçë.</w:t>
            </w:r>
          </w:p>
          <w:p w:rsidR="00636D20" w:rsidRDefault="00636D20">
            <w:pPr>
              <w:pStyle w:val="TableParagraph"/>
              <w:spacing w:before="1"/>
              <w:rPr>
                <w:sz w:val="24"/>
              </w:rPr>
            </w:pPr>
          </w:p>
          <w:p w:rsidR="00636D20" w:rsidRDefault="00144CF8">
            <w:pPr>
              <w:pStyle w:val="TableParagraph"/>
              <w:ind w:left="116" w:right="84"/>
              <w:jc w:val="both"/>
              <w:rPr>
                <w:sz w:val="24"/>
              </w:rPr>
            </w:pPr>
            <w:r>
              <w:rPr>
                <w:sz w:val="24"/>
              </w:rPr>
              <w:t>Institucionet e përkujdesit shoqëror për personat me aftësi të kufizuar ofrojnë shërbime afatgjatë për fëmijët pa kujdes prindëror deri në moshën 21 vjeç. Për</w:t>
            </w:r>
            <w:r>
              <w:rPr>
                <w:spacing w:val="-15"/>
                <w:sz w:val="24"/>
              </w:rPr>
              <w:t xml:space="preserve"> </w:t>
            </w:r>
            <w:r>
              <w:rPr>
                <w:sz w:val="24"/>
              </w:rPr>
              <w:t>shkak</w:t>
            </w:r>
            <w:r>
              <w:rPr>
                <w:spacing w:val="-14"/>
                <w:sz w:val="24"/>
              </w:rPr>
              <w:t xml:space="preserve"> </w:t>
            </w:r>
            <w:r>
              <w:rPr>
                <w:sz w:val="24"/>
              </w:rPr>
              <w:t>se</w:t>
            </w:r>
            <w:r>
              <w:rPr>
                <w:spacing w:val="-15"/>
                <w:sz w:val="24"/>
              </w:rPr>
              <w:t xml:space="preserve"> </w:t>
            </w:r>
            <w:r>
              <w:rPr>
                <w:sz w:val="24"/>
              </w:rPr>
              <w:t>një</w:t>
            </w:r>
            <w:r>
              <w:rPr>
                <w:spacing w:val="-12"/>
                <w:sz w:val="24"/>
              </w:rPr>
              <w:t xml:space="preserve"> </w:t>
            </w:r>
            <w:r>
              <w:rPr>
                <w:sz w:val="24"/>
              </w:rPr>
              <w:t>pjesë</w:t>
            </w:r>
            <w:r>
              <w:rPr>
                <w:spacing w:val="-13"/>
                <w:sz w:val="24"/>
              </w:rPr>
              <w:t xml:space="preserve"> </w:t>
            </w:r>
            <w:r>
              <w:rPr>
                <w:sz w:val="24"/>
              </w:rPr>
              <w:t>e</w:t>
            </w:r>
            <w:r>
              <w:rPr>
                <w:spacing w:val="-15"/>
                <w:sz w:val="24"/>
              </w:rPr>
              <w:t xml:space="preserve"> </w:t>
            </w:r>
            <w:r>
              <w:rPr>
                <w:sz w:val="24"/>
              </w:rPr>
              <w:t>përfituesve</w:t>
            </w:r>
            <w:r>
              <w:rPr>
                <w:spacing w:val="-14"/>
                <w:sz w:val="24"/>
              </w:rPr>
              <w:t xml:space="preserve"> </w:t>
            </w:r>
            <w:r>
              <w:rPr>
                <w:sz w:val="24"/>
              </w:rPr>
              <w:t>janë</w:t>
            </w:r>
            <w:r>
              <w:rPr>
                <w:spacing w:val="-15"/>
                <w:sz w:val="24"/>
              </w:rPr>
              <w:t xml:space="preserve"> </w:t>
            </w:r>
            <w:r>
              <w:rPr>
                <w:sz w:val="24"/>
              </w:rPr>
              <w:t>braktisur</w:t>
            </w:r>
            <w:r>
              <w:rPr>
                <w:spacing w:val="-10"/>
                <w:sz w:val="24"/>
              </w:rPr>
              <w:t xml:space="preserve"> </w:t>
            </w:r>
            <w:r>
              <w:rPr>
                <w:sz w:val="24"/>
              </w:rPr>
              <w:t>nga familjarët e tyre, këto qendra trajtojnë edhe përfitues mbi</w:t>
            </w:r>
            <w:r>
              <w:rPr>
                <w:spacing w:val="-4"/>
                <w:sz w:val="24"/>
              </w:rPr>
              <w:t xml:space="preserve"> </w:t>
            </w:r>
            <w:r>
              <w:rPr>
                <w:sz w:val="24"/>
              </w:rPr>
              <w:t>moshën</w:t>
            </w:r>
            <w:r>
              <w:rPr>
                <w:spacing w:val="-5"/>
                <w:sz w:val="24"/>
              </w:rPr>
              <w:t xml:space="preserve"> </w:t>
            </w:r>
            <w:r>
              <w:rPr>
                <w:sz w:val="24"/>
              </w:rPr>
              <w:t>21</w:t>
            </w:r>
            <w:r>
              <w:rPr>
                <w:spacing w:val="-5"/>
                <w:sz w:val="24"/>
              </w:rPr>
              <w:t xml:space="preserve"> </w:t>
            </w:r>
            <w:r>
              <w:rPr>
                <w:sz w:val="24"/>
              </w:rPr>
              <w:t>vjec.</w:t>
            </w:r>
            <w:r>
              <w:rPr>
                <w:spacing w:val="-3"/>
                <w:sz w:val="24"/>
              </w:rPr>
              <w:t xml:space="preserve"> </w:t>
            </w:r>
            <w:r>
              <w:rPr>
                <w:sz w:val="24"/>
              </w:rPr>
              <w:t>Kryesisht</w:t>
            </w:r>
            <w:r>
              <w:rPr>
                <w:spacing w:val="-5"/>
                <w:sz w:val="24"/>
              </w:rPr>
              <w:t xml:space="preserve"> </w:t>
            </w:r>
            <w:r>
              <w:rPr>
                <w:sz w:val="24"/>
              </w:rPr>
              <w:t>këta</w:t>
            </w:r>
            <w:r>
              <w:rPr>
                <w:spacing w:val="-6"/>
                <w:sz w:val="24"/>
              </w:rPr>
              <w:t xml:space="preserve"> </w:t>
            </w:r>
            <w:r>
              <w:rPr>
                <w:sz w:val="24"/>
              </w:rPr>
              <w:t>përfitues</w:t>
            </w:r>
            <w:r>
              <w:rPr>
                <w:spacing w:val="40"/>
                <w:sz w:val="24"/>
              </w:rPr>
              <w:t xml:space="preserve"> </w:t>
            </w:r>
            <w:r>
              <w:rPr>
                <w:sz w:val="24"/>
              </w:rPr>
              <w:t>marrin shërbime</w:t>
            </w:r>
            <w:r>
              <w:rPr>
                <w:spacing w:val="-11"/>
                <w:sz w:val="24"/>
              </w:rPr>
              <w:t xml:space="preserve"> </w:t>
            </w:r>
            <w:r>
              <w:rPr>
                <w:sz w:val="24"/>
              </w:rPr>
              <w:t>në</w:t>
            </w:r>
            <w:r>
              <w:rPr>
                <w:spacing w:val="-11"/>
                <w:sz w:val="24"/>
              </w:rPr>
              <w:t xml:space="preserve"> </w:t>
            </w:r>
            <w:r>
              <w:rPr>
                <w:sz w:val="24"/>
              </w:rPr>
              <w:t>qendrën</w:t>
            </w:r>
            <w:r>
              <w:rPr>
                <w:spacing w:val="-7"/>
                <w:sz w:val="24"/>
              </w:rPr>
              <w:t xml:space="preserve"> </w:t>
            </w:r>
            <w:r>
              <w:rPr>
                <w:sz w:val="24"/>
              </w:rPr>
              <w:t>e</w:t>
            </w:r>
            <w:r>
              <w:rPr>
                <w:spacing w:val="-12"/>
                <w:sz w:val="24"/>
              </w:rPr>
              <w:t xml:space="preserve"> </w:t>
            </w:r>
            <w:r>
              <w:rPr>
                <w:sz w:val="24"/>
              </w:rPr>
              <w:t>zhvillimit</w:t>
            </w:r>
            <w:r>
              <w:rPr>
                <w:spacing w:val="-10"/>
                <w:sz w:val="24"/>
              </w:rPr>
              <w:t xml:space="preserve"> </w:t>
            </w:r>
            <w:r>
              <w:rPr>
                <w:sz w:val="24"/>
              </w:rPr>
              <w:t>Korçë</w:t>
            </w:r>
            <w:r>
              <w:rPr>
                <w:spacing w:val="-12"/>
                <w:sz w:val="24"/>
              </w:rPr>
              <w:t xml:space="preserve"> </w:t>
            </w:r>
            <w:r>
              <w:rPr>
                <w:sz w:val="24"/>
              </w:rPr>
              <w:t>dhe</w:t>
            </w:r>
            <w:r>
              <w:rPr>
                <w:spacing w:val="-12"/>
                <w:sz w:val="24"/>
              </w:rPr>
              <w:t xml:space="preserve"> </w:t>
            </w:r>
            <w:r>
              <w:rPr>
                <w:sz w:val="24"/>
              </w:rPr>
              <w:t>Shkodër.</w:t>
            </w:r>
          </w:p>
          <w:p w:rsidR="00636D20" w:rsidRDefault="00636D20">
            <w:pPr>
              <w:pStyle w:val="TableParagraph"/>
              <w:spacing w:before="5"/>
              <w:rPr>
                <w:sz w:val="24"/>
              </w:rPr>
            </w:pPr>
          </w:p>
          <w:p w:rsidR="00636D20" w:rsidRDefault="00144CF8">
            <w:pPr>
              <w:pStyle w:val="TableParagraph"/>
              <w:ind w:left="116"/>
              <w:rPr>
                <w:sz w:val="24"/>
              </w:rPr>
            </w:pPr>
            <w:r>
              <w:rPr>
                <w:sz w:val="24"/>
              </w:rPr>
              <w:t>Shërbimet</w:t>
            </w:r>
            <w:r>
              <w:rPr>
                <w:spacing w:val="-7"/>
                <w:sz w:val="24"/>
              </w:rPr>
              <w:t xml:space="preserve"> </w:t>
            </w:r>
            <w:r>
              <w:rPr>
                <w:sz w:val="24"/>
              </w:rPr>
              <w:t>që</w:t>
            </w:r>
            <w:r>
              <w:rPr>
                <w:spacing w:val="-4"/>
                <w:sz w:val="24"/>
              </w:rPr>
              <w:t xml:space="preserve"> </w:t>
            </w:r>
            <w:r>
              <w:rPr>
                <w:sz w:val="24"/>
              </w:rPr>
              <w:t>ofrohen</w:t>
            </w:r>
            <w:r>
              <w:rPr>
                <w:spacing w:val="-4"/>
                <w:sz w:val="24"/>
              </w:rPr>
              <w:t xml:space="preserve"> janë:</w:t>
            </w:r>
          </w:p>
          <w:p w:rsidR="00636D20" w:rsidRDefault="00144CF8">
            <w:pPr>
              <w:pStyle w:val="TableParagraph"/>
              <w:numPr>
                <w:ilvl w:val="0"/>
                <w:numId w:val="2"/>
              </w:numPr>
              <w:tabs>
                <w:tab w:val="left" w:pos="894"/>
              </w:tabs>
              <w:spacing w:before="44"/>
              <w:rPr>
                <w:sz w:val="24"/>
              </w:rPr>
            </w:pPr>
            <w:r>
              <w:rPr>
                <w:sz w:val="24"/>
              </w:rPr>
              <w:t>Shërbime</w:t>
            </w:r>
            <w:r>
              <w:rPr>
                <w:spacing w:val="-8"/>
                <w:sz w:val="24"/>
              </w:rPr>
              <w:t xml:space="preserve"> </w:t>
            </w:r>
            <w:r>
              <w:rPr>
                <w:sz w:val="24"/>
              </w:rPr>
              <w:t>social-</w:t>
            </w:r>
            <w:r>
              <w:rPr>
                <w:spacing w:val="-2"/>
                <w:sz w:val="24"/>
              </w:rPr>
              <w:t>psikologjike</w:t>
            </w:r>
          </w:p>
          <w:p w:rsidR="00636D20" w:rsidRDefault="00144CF8">
            <w:pPr>
              <w:pStyle w:val="TableParagraph"/>
              <w:numPr>
                <w:ilvl w:val="0"/>
                <w:numId w:val="2"/>
              </w:numPr>
              <w:tabs>
                <w:tab w:val="left" w:pos="836"/>
              </w:tabs>
              <w:spacing w:before="41"/>
              <w:ind w:left="836" w:hanging="360"/>
              <w:rPr>
                <w:sz w:val="24"/>
              </w:rPr>
            </w:pPr>
            <w:r>
              <w:rPr>
                <w:spacing w:val="-2"/>
                <w:sz w:val="24"/>
              </w:rPr>
              <w:t>Strehim</w:t>
            </w:r>
          </w:p>
          <w:p w:rsidR="00636D20" w:rsidRDefault="00144CF8">
            <w:pPr>
              <w:pStyle w:val="TableParagraph"/>
              <w:numPr>
                <w:ilvl w:val="0"/>
                <w:numId w:val="2"/>
              </w:numPr>
              <w:tabs>
                <w:tab w:val="left" w:pos="836"/>
              </w:tabs>
              <w:spacing w:before="40"/>
              <w:ind w:left="836" w:hanging="360"/>
              <w:rPr>
                <w:sz w:val="24"/>
              </w:rPr>
            </w:pPr>
            <w:r>
              <w:rPr>
                <w:sz w:val="24"/>
              </w:rPr>
              <w:t>Terapi</w:t>
            </w:r>
            <w:r>
              <w:rPr>
                <w:spacing w:val="-8"/>
                <w:sz w:val="24"/>
              </w:rPr>
              <w:t xml:space="preserve"> </w:t>
            </w:r>
            <w:r>
              <w:rPr>
                <w:spacing w:val="-2"/>
                <w:sz w:val="24"/>
              </w:rPr>
              <w:t>zhvillimi</w:t>
            </w:r>
          </w:p>
          <w:p w:rsidR="00636D20" w:rsidRDefault="00144CF8">
            <w:pPr>
              <w:pStyle w:val="TableParagraph"/>
              <w:numPr>
                <w:ilvl w:val="0"/>
                <w:numId w:val="2"/>
              </w:numPr>
              <w:tabs>
                <w:tab w:val="left" w:pos="836"/>
              </w:tabs>
              <w:spacing w:before="44"/>
              <w:ind w:left="836" w:hanging="360"/>
              <w:rPr>
                <w:sz w:val="24"/>
              </w:rPr>
            </w:pPr>
            <w:r>
              <w:rPr>
                <w:sz w:val="24"/>
              </w:rPr>
              <w:t>Terapi</w:t>
            </w:r>
            <w:r>
              <w:rPr>
                <w:spacing w:val="-8"/>
                <w:sz w:val="24"/>
              </w:rPr>
              <w:t xml:space="preserve"> </w:t>
            </w:r>
            <w:r>
              <w:rPr>
                <w:spacing w:val="-2"/>
                <w:sz w:val="24"/>
              </w:rPr>
              <w:t>okupacionale</w:t>
            </w:r>
          </w:p>
          <w:p w:rsidR="00636D20" w:rsidRDefault="00144CF8">
            <w:pPr>
              <w:pStyle w:val="TableParagraph"/>
              <w:numPr>
                <w:ilvl w:val="0"/>
                <w:numId w:val="2"/>
              </w:numPr>
              <w:tabs>
                <w:tab w:val="left" w:pos="836"/>
              </w:tabs>
              <w:spacing w:before="41"/>
              <w:ind w:left="836" w:hanging="360"/>
              <w:rPr>
                <w:sz w:val="24"/>
              </w:rPr>
            </w:pPr>
            <w:r>
              <w:rPr>
                <w:sz w:val="24"/>
              </w:rPr>
              <w:t>Shërbime</w:t>
            </w:r>
            <w:r>
              <w:rPr>
                <w:spacing w:val="-4"/>
                <w:sz w:val="24"/>
              </w:rPr>
              <w:t xml:space="preserve"> </w:t>
            </w:r>
            <w:r>
              <w:rPr>
                <w:spacing w:val="-2"/>
                <w:sz w:val="24"/>
              </w:rPr>
              <w:t>mjekësore</w:t>
            </w:r>
          </w:p>
          <w:p w:rsidR="00636D20" w:rsidRDefault="00144CF8">
            <w:pPr>
              <w:pStyle w:val="TableParagraph"/>
              <w:spacing w:before="29"/>
              <w:ind w:left="116" w:right="84"/>
              <w:jc w:val="both"/>
              <w:rPr>
                <w:sz w:val="24"/>
              </w:rPr>
            </w:pPr>
            <w:r>
              <w:rPr>
                <w:sz w:val="24"/>
              </w:rPr>
              <w:t>Pranimet nuk bazohen në protokolle mjekësore, pasi qendrat nuk janë institucione shëndetësore, por ofrojnë</w:t>
            </w:r>
            <w:r>
              <w:rPr>
                <w:spacing w:val="56"/>
                <w:sz w:val="24"/>
              </w:rPr>
              <w:t xml:space="preserve"> </w:t>
            </w:r>
            <w:r>
              <w:rPr>
                <w:sz w:val="24"/>
              </w:rPr>
              <w:t>shërbime</w:t>
            </w:r>
            <w:r>
              <w:rPr>
                <w:spacing w:val="59"/>
                <w:sz w:val="24"/>
              </w:rPr>
              <w:t xml:space="preserve"> </w:t>
            </w:r>
            <w:r>
              <w:rPr>
                <w:sz w:val="24"/>
              </w:rPr>
              <w:t>për</w:t>
            </w:r>
            <w:r>
              <w:rPr>
                <w:spacing w:val="59"/>
                <w:sz w:val="24"/>
              </w:rPr>
              <w:t xml:space="preserve"> </w:t>
            </w:r>
            <w:r>
              <w:rPr>
                <w:sz w:val="24"/>
              </w:rPr>
              <w:t>aftësimin</w:t>
            </w:r>
            <w:r>
              <w:rPr>
                <w:spacing w:val="59"/>
                <w:sz w:val="24"/>
              </w:rPr>
              <w:t xml:space="preserve"> </w:t>
            </w:r>
            <w:r>
              <w:rPr>
                <w:sz w:val="24"/>
              </w:rPr>
              <w:t>dhe</w:t>
            </w:r>
            <w:r>
              <w:rPr>
                <w:spacing w:val="55"/>
                <w:sz w:val="24"/>
              </w:rPr>
              <w:t xml:space="preserve"> </w:t>
            </w:r>
            <w:r>
              <w:rPr>
                <w:sz w:val="24"/>
              </w:rPr>
              <w:t>riintegrimin</w:t>
            </w:r>
            <w:r>
              <w:rPr>
                <w:spacing w:val="61"/>
                <w:sz w:val="24"/>
              </w:rPr>
              <w:t xml:space="preserve"> </w:t>
            </w:r>
            <w:r>
              <w:rPr>
                <w:spacing w:val="-10"/>
                <w:sz w:val="24"/>
              </w:rPr>
              <w:t>e</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948"/>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79"/>
              <w:jc w:val="both"/>
              <w:rPr>
                <w:sz w:val="24"/>
              </w:rPr>
            </w:pPr>
            <w:r>
              <w:rPr>
                <w:sz w:val="24"/>
              </w:rPr>
              <w:t>personave me aftësi të kufizuar, të cilëve familjet biologjike</w:t>
            </w:r>
            <w:r>
              <w:rPr>
                <w:spacing w:val="-14"/>
                <w:sz w:val="24"/>
              </w:rPr>
              <w:t xml:space="preserve"> </w:t>
            </w:r>
            <w:r>
              <w:rPr>
                <w:sz w:val="24"/>
              </w:rPr>
              <w:t>ose</w:t>
            </w:r>
            <w:r>
              <w:rPr>
                <w:spacing w:val="-14"/>
                <w:sz w:val="24"/>
              </w:rPr>
              <w:t xml:space="preserve"> </w:t>
            </w:r>
            <w:r>
              <w:rPr>
                <w:sz w:val="24"/>
              </w:rPr>
              <w:t>kujdestarët</w:t>
            </w:r>
            <w:r>
              <w:rPr>
                <w:spacing w:val="-9"/>
                <w:sz w:val="24"/>
              </w:rPr>
              <w:t xml:space="preserve"> </w:t>
            </w:r>
            <w:r>
              <w:rPr>
                <w:sz w:val="24"/>
              </w:rPr>
              <w:t>ligjor</w:t>
            </w:r>
            <w:r>
              <w:rPr>
                <w:spacing w:val="-14"/>
                <w:sz w:val="24"/>
              </w:rPr>
              <w:t xml:space="preserve"> </w:t>
            </w:r>
            <w:r>
              <w:rPr>
                <w:sz w:val="24"/>
              </w:rPr>
              <w:t>nuk</w:t>
            </w:r>
            <w:r>
              <w:rPr>
                <w:spacing w:val="-14"/>
                <w:sz w:val="24"/>
              </w:rPr>
              <w:t xml:space="preserve"> </w:t>
            </w:r>
            <w:r>
              <w:rPr>
                <w:sz w:val="24"/>
              </w:rPr>
              <w:t>mund</w:t>
            </w:r>
            <w:r>
              <w:rPr>
                <w:spacing w:val="-13"/>
                <w:sz w:val="24"/>
              </w:rPr>
              <w:t xml:space="preserve"> </w:t>
            </w:r>
            <w:r>
              <w:rPr>
                <w:sz w:val="24"/>
              </w:rPr>
              <w:t>t’u</w:t>
            </w:r>
            <w:r>
              <w:rPr>
                <w:spacing w:val="-14"/>
                <w:sz w:val="24"/>
              </w:rPr>
              <w:t xml:space="preserve"> </w:t>
            </w:r>
            <w:r>
              <w:rPr>
                <w:sz w:val="24"/>
              </w:rPr>
              <w:t>ofrojnë kujdes</w:t>
            </w:r>
            <w:r>
              <w:rPr>
                <w:spacing w:val="-15"/>
                <w:sz w:val="24"/>
              </w:rPr>
              <w:t xml:space="preserve"> </w:t>
            </w:r>
            <w:r>
              <w:rPr>
                <w:sz w:val="24"/>
              </w:rPr>
              <w:t>për</w:t>
            </w:r>
            <w:r>
              <w:rPr>
                <w:spacing w:val="-15"/>
                <w:sz w:val="24"/>
              </w:rPr>
              <w:t xml:space="preserve"> </w:t>
            </w:r>
            <w:r>
              <w:rPr>
                <w:sz w:val="24"/>
              </w:rPr>
              <w:t>arsye</w:t>
            </w:r>
            <w:r>
              <w:rPr>
                <w:spacing w:val="-15"/>
                <w:sz w:val="24"/>
              </w:rPr>
              <w:t xml:space="preserve"> </w:t>
            </w:r>
            <w:r>
              <w:rPr>
                <w:sz w:val="24"/>
              </w:rPr>
              <w:t>të</w:t>
            </w:r>
            <w:r>
              <w:rPr>
                <w:spacing w:val="-15"/>
                <w:sz w:val="24"/>
              </w:rPr>
              <w:t xml:space="preserve"> </w:t>
            </w:r>
            <w:r>
              <w:rPr>
                <w:sz w:val="24"/>
              </w:rPr>
              <w:t>ndryshme</w:t>
            </w:r>
            <w:r>
              <w:rPr>
                <w:spacing w:val="-15"/>
                <w:sz w:val="24"/>
              </w:rPr>
              <w:t xml:space="preserve"> </w:t>
            </w:r>
            <w:r>
              <w:rPr>
                <w:sz w:val="24"/>
              </w:rPr>
              <w:t>sociale.</w:t>
            </w:r>
            <w:r>
              <w:rPr>
                <w:spacing w:val="-14"/>
                <w:sz w:val="24"/>
              </w:rPr>
              <w:t xml:space="preserve"> </w:t>
            </w:r>
            <w:r>
              <w:rPr>
                <w:sz w:val="24"/>
              </w:rPr>
              <w:t>Sistemimi</w:t>
            </w:r>
            <w:r>
              <w:rPr>
                <w:spacing w:val="-13"/>
                <w:sz w:val="24"/>
              </w:rPr>
              <w:t xml:space="preserve"> </w:t>
            </w:r>
            <w:r>
              <w:rPr>
                <w:sz w:val="24"/>
              </w:rPr>
              <w:t>i</w:t>
            </w:r>
            <w:r>
              <w:rPr>
                <w:spacing w:val="-15"/>
                <w:sz w:val="24"/>
              </w:rPr>
              <w:t xml:space="preserve"> </w:t>
            </w:r>
            <w:r>
              <w:rPr>
                <w:sz w:val="24"/>
              </w:rPr>
              <w:t>tyre pranë</w:t>
            </w:r>
            <w:r>
              <w:rPr>
                <w:spacing w:val="-13"/>
                <w:sz w:val="24"/>
              </w:rPr>
              <w:t xml:space="preserve"> </w:t>
            </w:r>
            <w:r>
              <w:rPr>
                <w:sz w:val="24"/>
              </w:rPr>
              <w:t>këtyre</w:t>
            </w:r>
            <w:r>
              <w:rPr>
                <w:spacing w:val="-13"/>
                <w:sz w:val="24"/>
              </w:rPr>
              <w:t xml:space="preserve"> </w:t>
            </w:r>
            <w:r>
              <w:rPr>
                <w:sz w:val="24"/>
              </w:rPr>
              <w:t>qendrave</w:t>
            </w:r>
            <w:r>
              <w:rPr>
                <w:spacing w:val="-12"/>
                <w:sz w:val="24"/>
              </w:rPr>
              <w:t xml:space="preserve"> </w:t>
            </w:r>
            <w:r>
              <w:rPr>
                <w:sz w:val="24"/>
              </w:rPr>
              <w:t>bëhet</w:t>
            </w:r>
            <w:r>
              <w:rPr>
                <w:spacing w:val="-11"/>
                <w:sz w:val="24"/>
              </w:rPr>
              <w:t xml:space="preserve"> </w:t>
            </w:r>
            <w:r>
              <w:rPr>
                <w:sz w:val="24"/>
              </w:rPr>
              <w:t>sipas</w:t>
            </w:r>
            <w:r>
              <w:rPr>
                <w:spacing w:val="29"/>
                <w:sz w:val="24"/>
              </w:rPr>
              <w:t xml:space="preserve"> </w:t>
            </w:r>
            <w:r>
              <w:rPr>
                <w:sz w:val="24"/>
              </w:rPr>
              <w:t>VKM</w:t>
            </w:r>
            <w:r>
              <w:rPr>
                <w:spacing w:val="40"/>
                <w:sz w:val="24"/>
              </w:rPr>
              <w:t xml:space="preserve"> </w:t>
            </w:r>
            <w:r>
              <w:rPr>
                <w:sz w:val="24"/>
              </w:rPr>
              <w:t>Nr</w:t>
            </w:r>
            <w:r>
              <w:rPr>
                <w:spacing w:val="-12"/>
                <w:sz w:val="24"/>
              </w:rPr>
              <w:t xml:space="preserve"> </w:t>
            </w:r>
            <w:r>
              <w:rPr>
                <w:sz w:val="24"/>
              </w:rPr>
              <w:t>518</w:t>
            </w:r>
            <w:r>
              <w:rPr>
                <w:spacing w:val="-11"/>
                <w:sz w:val="24"/>
              </w:rPr>
              <w:t xml:space="preserve"> </w:t>
            </w:r>
            <w:r>
              <w:rPr>
                <w:sz w:val="24"/>
              </w:rPr>
              <w:t>datë 04.09.2018, “Për përcaktimin e kritereve dhe dokumentacionit të nevojshëm për pranimin e personave në institucionet rezidenciale publike dhe private, të përkujdesit shoqëror”.</w:t>
            </w:r>
          </w:p>
          <w:p w:rsidR="00636D20" w:rsidRDefault="00636D20">
            <w:pPr>
              <w:pStyle w:val="TableParagraph"/>
              <w:spacing w:before="2"/>
              <w:rPr>
                <w:sz w:val="24"/>
              </w:rPr>
            </w:pPr>
          </w:p>
          <w:p w:rsidR="00636D20" w:rsidRDefault="00144CF8">
            <w:pPr>
              <w:pStyle w:val="TableParagraph"/>
              <w:ind w:left="116" w:right="85"/>
              <w:jc w:val="both"/>
              <w:rPr>
                <w:sz w:val="24"/>
              </w:rPr>
            </w:pPr>
            <w:r>
              <w:rPr>
                <w:sz w:val="24"/>
              </w:rPr>
              <w:t>Koha e qëndrimit përcaktohet në bazë të planit individual të kujdesit, të hartuar nga specialistët e institucionit dhe vlerësimeve sociale-ekonomike të kryera nga punonjësit e bashkive. Aktualisht në këto qendra</w:t>
            </w:r>
            <w:r>
              <w:rPr>
                <w:spacing w:val="-15"/>
                <w:sz w:val="24"/>
              </w:rPr>
              <w:t xml:space="preserve"> </w:t>
            </w:r>
            <w:r>
              <w:rPr>
                <w:sz w:val="24"/>
              </w:rPr>
              <w:t>marrin</w:t>
            </w:r>
            <w:r>
              <w:rPr>
                <w:spacing w:val="-15"/>
                <w:sz w:val="24"/>
              </w:rPr>
              <w:t xml:space="preserve"> </w:t>
            </w:r>
            <w:r>
              <w:rPr>
                <w:sz w:val="24"/>
              </w:rPr>
              <w:t>shërbime</w:t>
            </w:r>
            <w:r>
              <w:rPr>
                <w:spacing w:val="-13"/>
                <w:sz w:val="24"/>
              </w:rPr>
              <w:t xml:space="preserve"> </w:t>
            </w:r>
            <w:r>
              <w:rPr>
                <w:sz w:val="24"/>
              </w:rPr>
              <w:t>edhe</w:t>
            </w:r>
            <w:r>
              <w:rPr>
                <w:spacing w:val="-15"/>
                <w:sz w:val="24"/>
              </w:rPr>
              <w:t xml:space="preserve"> </w:t>
            </w:r>
            <w:r>
              <w:rPr>
                <w:sz w:val="24"/>
              </w:rPr>
              <w:t>përfitues</w:t>
            </w:r>
            <w:r>
              <w:rPr>
                <w:spacing w:val="-10"/>
                <w:sz w:val="24"/>
              </w:rPr>
              <w:t xml:space="preserve"> </w:t>
            </w:r>
            <w:r>
              <w:rPr>
                <w:sz w:val="24"/>
              </w:rPr>
              <w:t>të</w:t>
            </w:r>
            <w:r>
              <w:rPr>
                <w:spacing w:val="-15"/>
                <w:sz w:val="24"/>
              </w:rPr>
              <w:t xml:space="preserve"> </w:t>
            </w:r>
            <w:r>
              <w:rPr>
                <w:sz w:val="24"/>
              </w:rPr>
              <w:t>moshës</w:t>
            </w:r>
            <w:r>
              <w:rPr>
                <w:spacing w:val="-12"/>
                <w:sz w:val="24"/>
              </w:rPr>
              <w:t xml:space="preserve"> </w:t>
            </w:r>
            <w:r>
              <w:rPr>
                <w:sz w:val="24"/>
              </w:rPr>
              <w:t>mbi 21 vjec të cilët kanë një kohë qëndrimi të gjatë për shkak se një pjesë e tyre janë braktisur</w:t>
            </w:r>
            <w:r>
              <w:rPr>
                <w:spacing w:val="40"/>
                <w:sz w:val="24"/>
              </w:rPr>
              <w:t xml:space="preserve"> </w:t>
            </w:r>
            <w:r>
              <w:rPr>
                <w:sz w:val="24"/>
              </w:rPr>
              <w:t xml:space="preserve">nga familjet </w:t>
            </w:r>
            <w:r>
              <w:rPr>
                <w:spacing w:val="-2"/>
                <w:sz w:val="24"/>
              </w:rPr>
              <w:t>biologjike.</w:t>
            </w:r>
          </w:p>
          <w:p w:rsidR="00636D20" w:rsidRDefault="00636D20">
            <w:pPr>
              <w:pStyle w:val="TableParagraph"/>
              <w:spacing w:before="19"/>
              <w:rPr>
                <w:sz w:val="24"/>
              </w:rPr>
            </w:pPr>
          </w:p>
          <w:p w:rsidR="00636D20" w:rsidRDefault="00144CF8">
            <w:pPr>
              <w:pStyle w:val="TableParagraph"/>
              <w:spacing w:before="1"/>
              <w:ind w:left="116"/>
              <w:jc w:val="both"/>
              <w:rPr>
                <w:sz w:val="24"/>
              </w:rPr>
            </w:pPr>
            <w:r>
              <w:rPr>
                <w:sz w:val="24"/>
              </w:rPr>
              <w:t>Kapaciteti</w:t>
            </w:r>
            <w:r>
              <w:rPr>
                <w:spacing w:val="-3"/>
                <w:sz w:val="24"/>
              </w:rPr>
              <w:t xml:space="preserve"> </w:t>
            </w:r>
            <w:r>
              <w:rPr>
                <w:sz w:val="24"/>
              </w:rPr>
              <w:t>i</w:t>
            </w:r>
            <w:r>
              <w:rPr>
                <w:spacing w:val="-2"/>
                <w:sz w:val="24"/>
              </w:rPr>
              <w:t xml:space="preserve"> </w:t>
            </w:r>
            <w:r>
              <w:rPr>
                <w:sz w:val="24"/>
              </w:rPr>
              <w:t>secilës</w:t>
            </w:r>
            <w:r>
              <w:rPr>
                <w:spacing w:val="-3"/>
                <w:sz w:val="24"/>
              </w:rPr>
              <w:t xml:space="preserve"> </w:t>
            </w:r>
            <w:r>
              <w:rPr>
                <w:sz w:val="24"/>
              </w:rPr>
              <w:t>qendër</w:t>
            </w:r>
            <w:r>
              <w:rPr>
                <w:spacing w:val="-2"/>
                <w:sz w:val="24"/>
              </w:rPr>
              <w:t xml:space="preserve"> është:</w:t>
            </w: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spacing w:before="70"/>
              <w:rPr>
                <w:sz w:val="24"/>
              </w:rPr>
            </w:pPr>
          </w:p>
          <w:p w:rsidR="00636D20" w:rsidRDefault="00144CF8">
            <w:pPr>
              <w:pStyle w:val="TableParagraph"/>
              <w:ind w:left="116" w:right="86"/>
              <w:jc w:val="both"/>
              <w:rPr>
                <w:sz w:val="24"/>
              </w:rPr>
            </w:pPr>
            <w:r>
              <w:rPr>
                <w:sz w:val="24"/>
              </w:rPr>
              <w:t>Numri i përfituesve gjatë 5 viteve të fundit është 47 përfitues,</w:t>
            </w:r>
            <w:r>
              <w:rPr>
                <w:spacing w:val="-9"/>
                <w:sz w:val="24"/>
              </w:rPr>
              <w:t xml:space="preserve"> </w:t>
            </w:r>
            <w:r>
              <w:rPr>
                <w:sz w:val="24"/>
              </w:rPr>
              <w:t>si</w:t>
            </w:r>
            <w:r>
              <w:rPr>
                <w:spacing w:val="-9"/>
                <w:sz w:val="24"/>
              </w:rPr>
              <w:t xml:space="preserve"> </w:t>
            </w:r>
            <w:r>
              <w:rPr>
                <w:sz w:val="24"/>
              </w:rPr>
              <w:t>dhe</w:t>
            </w:r>
            <w:r>
              <w:rPr>
                <w:spacing w:val="-10"/>
                <w:sz w:val="24"/>
              </w:rPr>
              <w:t xml:space="preserve"> </w:t>
            </w:r>
            <w:r>
              <w:rPr>
                <w:sz w:val="24"/>
              </w:rPr>
              <w:t>numri</w:t>
            </w:r>
            <w:r>
              <w:rPr>
                <w:spacing w:val="-9"/>
                <w:sz w:val="24"/>
              </w:rPr>
              <w:t xml:space="preserve"> </w:t>
            </w:r>
            <w:r>
              <w:rPr>
                <w:sz w:val="24"/>
              </w:rPr>
              <w:t>i</w:t>
            </w:r>
            <w:r>
              <w:rPr>
                <w:spacing w:val="-9"/>
                <w:sz w:val="24"/>
              </w:rPr>
              <w:t xml:space="preserve"> </w:t>
            </w:r>
            <w:r>
              <w:rPr>
                <w:sz w:val="24"/>
              </w:rPr>
              <w:t>atyre</w:t>
            </w:r>
            <w:r>
              <w:rPr>
                <w:spacing w:val="-8"/>
                <w:sz w:val="24"/>
              </w:rPr>
              <w:t xml:space="preserve"> </w:t>
            </w:r>
            <w:r>
              <w:rPr>
                <w:sz w:val="24"/>
              </w:rPr>
              <w:t>nën</w:t>
            </w:r>
            <w:r>
              <w:rPr>
                <w:spacing w:val="-9"/>
                <w:sz w:val="24"/>
              </w:rPr>
              <w:t xml:space="preserve"> </w:t>
            </w:r>
            <w:r>
              <w:rPr>
                <w:sz w:val="24"/>
              </w:rPr>
              <w:t>18</w:t>
            </w:r>
            <w:r>
              <w:rPr>
                <w:spacing w:val="-9"/>
                <w:sz w:val="24"/>
              </w:rPr>
              <w:t xml:space="preserve"> </w:t>
            </w:r>
            <w:r>
              <w:rPr>
                <w:sz w:val="24"/>
              </w:rPr>
              <w:t>vjeç</w:t>
            </w:r>
            <w:r>
              <w:rPr>
                <w:spacing w:val="-10"/>
                <w:sz w:val="24"/>
              </w:rPr>
              <w:t xml:space="preserve"> </w:t>
            </w:r>
            <w:r>
              <w:rPr>
                <w:sz w:val="24"/>
              </w:rPr>
              <w:t>është</w:t>
            </w:r>
            <w:r>
              <w:rPr>
                <w:spacing w:val="-9"/>
                <w:sz w:val="24"/>
              </w:rPr>
              <w:t xml:space="preserve"> </w:t>
            </w:r>
            <w:r>
              <w:rPr>
                <w:sz w:val="24"/>
              </w:rPr>
              <w:t>po</w:t>
            </w:r>
            <w:r>
              <w:rPr>
                <w:spacing w:val="-6"/>
                <w:sz w:val="24"/>
              </w:rPr>
              <w:t xml:space="preserve"> </w:t>
            </w:r>
            <w:r>
              <w:rPr>
                <w:sz w:val="24"/>
              </w:rPr>
              <w:t>47 përfitues.</w:t>
            </w:r>
            <w:r>
              <w:rPr>
                <w:spacing w:val="65"/>
                <w:sz w:val="24"/>
              </w:rPr>
              <w:t xml:space="preserve"> </w:t>
            </w:r>
            <w:r>
              <w:rPr>
                <w:sz w:val="24"/>
              </w:rPr>
              <w:t>Përfituesit</w:t>
            </w:r>
            <w:r>
              <w:rPr>
                <w:spacing w:val="69"/>
                <w:sz w:val="24"/>
              </w:rPr>
              <w:t xml:space="preserve"> </w:t>
            </w:r>
            <w:r>
              <w:rPr>
                <w:sz w:val="24"/>
              </w:rPr>
              <w:t>janë</w:t>
            </w:r>
            <w:r>
              <w:rPr>
                <w:spacing w:val="64"/>
                <w:sz w:val="24"/>
              </w:rPr>
              <w:t xml:space="preserve"> </w:t>
            </w:r>
            <w:r>
              <w:rPr>
                <w:sz w:val="24"/>
              </w:rPr>
              <w:t>trajtuar</w:t>
            </w:r>
            <w:r>
              <w:rPr>
                <w:spacing w:val="67"/>
                <w:sz w:val="24"/>
              </w:rPr>
              <w:t xml:space="preserve"> </w:t>
            </w:r>
            <w:r>
              <w:rPr>
                <w:sz w:val="24"/>
              </w:rPr>
              <w:t>me</w:t>
            </w:r>
            <w:r>
              <w:rPr>
                <w:spacing w:val="64"/>
                <w:sz w:val="24"/>
              </w:rPr>
              <w:t xml:space="preserve"> </w:t>
            </w:r>
            <w:r>
              <w:rPr>
                <w:sz w:val="24"/>
              </w:rPr>
              <w:t>diagnoza</w:t>
            </w:r>
            <w:r>
              <w:rPr>
                <w:spacing w:val="68"/>
                <w:sz w:val="24"/>
              </w:rPr>
              <w:t xml:space="preserve"> </w:t>
            </w:r>
            <w:r>
              <w:rPr>
                <w:spacing w:val="-5"/>
                <w:sz w:val="24"/>
              </w:rPr>
              <w:t>të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144CF8">
      <w:pPr>
        <w:rPr>
          <w:sz w:val="2"/>
          <w:szCs w:val="2"/>
        </w:rPr>
      </w:pPr>
      <w:r>
        <w:rPr>
          <w:noProof/>
          <w:sz w:val="2"/>
          <w:szCs w:val="2"/>
          <w:lang w:val="en-US"/>
        </w:rPr>
        <mc:AlternateContent>
          <mc:Choice Requires="wps">
            <w:drawing>
              <wp:anchor distT="0" distB="0" distL="0" distR="0" simplePos="0" relativeHeight="15731200" behindDoc="0" locked="0" layoutInCell="1" allowOverlap="1">
                <wp:simplePos x="0" y="0"/>
                <wp:positionH relativeFrom="page">
                  <wp:posOffset>4625340</wp:posOffset>
                </wp:positionH>
                <wp:positionV relativeFrom="page">
                  <wp:posOffset>4664836</wp:posOffset>
                </wp:positionV>
                <wp:extent cx="3124200" cy="145097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145097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191"/>
                              <w:gridCol w:w="1103"/>
                            </w:tblGrid>
                            <w:tr w:rsidR="00636D20">
                              <w:trPr>
                                <w:trHeight w:val="551"/>
                              </w:trPr>
                              <w:tc>
                                <w:tcPr>
                                  <w:tcW w:w="497" w:type="dxa"/>
                                </w:tcPr>
                                <w:p w:rsidR="00636D20" w:rsidRDefault="00144CF8">
                                  <w:pPr>
                                    <w:pStyle w:val="TableParagraph"/>
                                    <w:spacing w:line="272" w:lineRule="exact"/>
                                    <w:ind w:left="4"/>
                                    <w:jc w:val="center"/>
                                    <w:rPr>
                                      <w:b/>
                                      <w:sz w:val="24"/>
                                    </w:rPr>
                                  </w:pPr>
                                  <w:r>
                                    <w:rPr>
                                      <w:b/>
                                      <w:spacing w:val="-5"/>
                                      <w:sz w:val="24"/>
                                    </w:rPr>
                                    <w:t>Nr</w:t>
                                  </w:r>
                                </w:p>
                              </w:tc>
                              <w:tc>
                                <w:tcPr>
                                  <w:tcW w:w="3191" w:type="dxa"/>
                                </w:tcPr>
                                <w:p w:rsidR="00636D20" w:rsidRDefault="00144CF8">
                                  <w:pPr>
                                    <w:pStyle w:val="TableParagraph"/>
                                    <w:spacing w:line="272" w:lineRule="exact"/>
                                    <w:ind w:left="108"/>
                                    <w:rPr>
                                      <w:b/>
                                      <w:sz w:val="24"/>
                                    </w:rPr>
                                  </w:pPr>
                                  <w:r>
                                    <w:rPr>
                                      <w:b/>
                                      <w:spacing w:val="-2"/>
                                      <w:sz w:val="24"/>
                                    </w:rPr>
                                    <w:t>Institucioni</w:t>
                                  </w:r>
                                </w:p>
                              </w:tc>
                              <w:tc>
                                <w:tcPr>
                                  <w:tcW w:w="1103" w:type="dxa"/>
                                </w:tcPr>
                                <w:p w:rsidR="00636D20" w:rsidRDefault="00144CF8">
                                  <w:pPr>
                                    <w:pStyle w:val="TableParagraph"/>
                                    <w:spacing w:line="272" w:lineRule="exact"/>
                                    <w:ind w:left="107"/>
                                    <w:rPr>
                                      <w:b/>
                                      <w:sz w:val="24"/>
                                    </w:rPr>
                                  </w:pPr>
                                  <w:r>
                                    <w:rPr>
                                      <w:b/>
                                      <w:spacing w:val="-2"/>
                                      <w:sz w:val="24"/>
                                    </w:rPr>
                                    <w:t>Kapacit</w:t>
                                  </w:r>
                                </w:p>
                                <w:p w:rsidR="00636D20" w:rsidRDefault="00144CF8">
                                  <w:pPr>
                                    <w:pStyle w:val="TableParagraph"/>
                                    <w:spacing w:line="260" w:lineRule="exact"/>
                                    <w:ind w:left="107"/>
                                    <w:rPr>
                                      <w:b/>
                                      <w:sz w:val="24"/>
                                    </w:rPr>
                                  </w:pPr>
                                  <w:r>
                                    <w:rPr>
                                      <w:b/>
                                      <w:spacing w:val="-5"/>
                                      <w:sz w:val="24"/>
                                    </w:rPr>
                                    <w:t>eti</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1</w:t>
                                  </w:r>
                                </w:p>
                              </w:tc>
                              <w:tc>
                                <w:tcPr>
                                  <w:tcW w:w="3191" w:type="dxa"/>
                                </w:tcPr>
                                <w:p w:rsidR="00636D20" w:rsidRDefault="00144CF8">
                                  <w:pPr>
                                    <w:pStyle w:val="TableParagraph"/>
                                    <w:spacing w:line="256" w:lineRule="exact"/>
                                    <w:ind w:left="108"/>
                                    <w:rPr>
                                      <w:sz w:val="24"/>
                                    </w:rPr>
                                  </w:pPr>
                                  <w:r>
                                    <w:rPr>
                                      <w:sz w:val="24"/>
                                    </w:rPr>
                                    <w:t>Qendra</w:t>
                                  </w:r>
                                  <w:r>
                                    <w:rPr>
                                      <w:spacing w:val="-4"/>
                                      <w:sz w:val="24"/>
                                    </w:rPr>
                                    <w:t xml:space="preserve"> </w:t>
                                  </w:r>
                                  <w:r>
                                    <w:rPr>
                                      <w:sz w:val="24"/>
                                    </w:rPr>
                                    <w:t>e</w:t>
                                  </w:r>
                                  <w:r>
                                    <w:rPr>
                                      <w:spacing w:val="-1"/>
                                      <w:sz w:val="24"/>
                                    </w:rPr>
                                    <w:t xml:space="preserve"> </w:t>
                                  </w:r>
                                  <w:r>
                                    <w:rPr>
                                      <w:sz w:val="24"/>
                                    </w:rPr>
                                    <w:t xml:space="preserve">Zhvillimit </w:t>
                                  </w:r>
                                  <w:r>
                                    <w:rPr>
                                      <w:spacing w:val="-2"/>
                                      <w:sz w:val="24"/>
                                    </w:rPr>
                                    <w:t>Tiranë</w:t>
                                  </w:r>
                                </w:p>
                              </w:tc>
                              <w:tc>
                                <w:tcPr>
                                  <w:tcW w:w="1103" w:type="dxa"/>
                                </w:tcPr>
                                <w:p w:rsidR="00636D20" w:rsidRDefault="00144CF8">
                                  <w:pPr>
                                    <w:pStyle w:val="TableParagraph"/>
                                    <w:spacing w:line="256" w:lineRule="exact"/>
                                    <w:ind w:right="323"/>
                                    <w:jc w:val="right"/>
                                    <w:rPr>
                                      <w:sz w:val="24"/>
                                    </w:rPr>
                                  </w:pPr>
                                  <w:r>
                                    <w:rPr>
                                      <w:spacing w:val="-5"/>
                                      <w:sz w:val="24"/>
                                    </w:rPr>
                                    <w:t>28</w:t>
                                  </w:r>
                                </w:p>
                              </w:tc>
                            </w:tr>
                            <w:tr w:rsidR="00636D20">
                              <w:trPr>
                                <w:trHeight w:val="276"/>
                              </w:trPr>
                              <w:tc>
                                <w:tcPr>
                                  <w:tcW w:w="497" w:type="dxa"/>
                                </w:tcPr>
                                <w:p w:rsidR="00636D20" w:rsidRDefault="00144CF8">
                                  <w:pPr>
                                    <w:pStyle w:val="TableParagraph"/>
                                    <w:spacing w:line="256" w:lineRule="exact"/>
                                    <w:ind w:left="4" w:right="146"/>
                                    <w:jc w:val="center"/>
                                    <w:rPr>
                                      <w:sz w:val="24"/>
                                    </w:rPr>
                                  </w:pPr>
                                  <w:r>
                                    <w:rPr>
                                      <w:spacing w:val="-10"/>
                                      <w:sz w:val="24"/>
                                    </w:rPr>
                                    <w:t>2</w:t>
                                  </w:r>
                                </w:p>
                              </w:tc>
                              <w:tc>
                                <w:tcPr>
                                  <w:tcW w:w="3191" w:type="dxa"/>
                                </w:tcPr>
                                <w:p w:rsidR="00636D20" w:rsidRDefault="00144CF8">
                                  <w:pPr>
                                    <w:pStyle w:val="TableParagraph"/>
                                    <w:spacing w:line="256"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Durrës</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3</w:t>
                                  </w:r>
                                </w:p>
                              </w:tc>
                              <w:tc>
                                <w:tcPr>
                                  <w:tcW w:w="3191" w:type="dxa"/>
                                </w:tcPr>
                                <w:p w:rsidR="00636D20" w:rsidRDefault="00144CF8">
                                  <w:pPr>
                                    <w:pStyle w:val="TableParagraph"/>
                                    <w:spacing w:line="256" w:lineRule="exact"/>
                                    <w:ind w:left="168"/>
                                    <w:rPr>
                                      <w:sz w:val="24"/>
                                    </w:rPr>
                                  </w:pPr>
                                  <w:r>
                                    <w:rPr>
                                      <w:sz w:val="24"/>
                                    </w:rPr>
                                    <w:t>Qendra</w:t>
                                  </w:r>
                                  <w:r>
                                    <w:rPr>
                                      <w:spacing w:val="-4"/>
                                      <w:sz w:val="24"/>
                                    </w:rPr>
                                    <w:t xml:space="preserve"> </w:t>
                                  </w:r>
                                  <w:r>
                                    <w:rPr>
                                      <w:sz w:val="24"/>
                                    </w:rPr>
                                    <w:t>e</w:t>
                                  </w:r>
                                  <w:r>
                                    <w:rPr>
                                      <w:spacing w:val="-1"/>
                                      <w:sz w:val="24"/>
                                    </w:rPr>
                                    <w:t xml:space="preserve"> </w:t>
                                  </w:r>
                                  <w:r>
                                    <w:rPr>
                                      <w:sz w:val="24"/>
                                    </w:rPr>
                                    <w:t>Zhvillimit</w:t>
                                  </w:r>
                                  <w:r>
                                    <w:rPr>
                                      <w:spacing w:val="-2"/>
                                      <w:sz w:val="24"/>
                                    </w:rPr>
                                    <w:t xml:space="preserve"> Shkodër</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5" w:lineRule="exact"/>
                                    <w:ind w:left="4" w:right="146"/>
                                    <w:jc w:val="center"/>
                                    <w:rPr>
                                      <w:sz w:val="24"/>
                                    </w:rPr>
                                  </w:pPr>
                                  <w:r>
                                    <w:rPr>
                                      <w:spacing w:val="-10"/>
                                      <w:sz w:val="24"/>
                                    </w:rPr>
                                    <w:t>4</w:t>
                                  </w:r>
                                </w:p>
                              </w:tc>
                              <w:tc>
                                <w:tcPr>
                                  <w:tcW w:w="3191" w:type="dxa"/>
                                </w:tcPr>
                                <w:p w:rsidR="00636D20" w:rsidRDefault="00144CF8">
                                  <w:pPr>
                                    <w:pStyle w:val="TableParagraph"/>
                                    <w:spacing w:line="255"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Korçë</w:t>
                                  </w:r>
                                </w:p>
                              </w:tc>
                              <w:tc>
                                <w:tcPr>
                                  <w:tcW w:w="1103" w:type="dxa"/>
                                </w:tcPr>
                                <w:p w:rsidR="00636D20" w:rsidRDefault="00144CF8">
                                  <w:pPr>
                                    <w:pStyle w:val="TableParagraph"/>
                                    <w:spacing w:line="255" w:lineRule="exact"/>
                                    <w:ind w:right="323"/>
                                    <w:jc w:val="right"/>
                                    <w:rPr>
                                      <w:sz w:val="24"/>
                                    </w:rPr>
                                  </w:pPr>
                                  <w:r>
                                    <w:rPr>
                                      <w:spacing w:val="-5"/>
                                      <w:sz w:val="24"/>
                                    </w:rPr>
                                    <w:t>38</w:t>
                                  </w:r>
                                </w:p>
                              </w:tc>
                            </w:tr>
                            <w:tr w:rsidR="00636D20">
                              <w:trPr>
                                <w:trHeight w:val="276"/>
                              </w:trPr>
                              <w:tc>
                                <w:tcPr>
                                  <w:tcW w:w="497" w:type="dxa"/>
                                </w:tcPr>
                                <w:p w:rsidR="00636D20" w:rsidRDefault="00144CF8">
                                  <w:pPr>
                                    <w:pStyle w:val="TableParagraph"/>
                                    <w:spacing w:line="257" w:lineRule="exact"/>
                                    <w:ind w:left="4" w:right="146"/>
                                    <w:jc w:val="center"/>
                                    <w:rPr>
                                      <w:sz w:val="24"/>
                                    </w:rPr>
                                  </w:pPr>
                                  <w:r>
                                    <w:rPr>
                                      <w:spacing w:val="-10"/>
                                      <w:sz w:val="24"/>
                                    </w:rPr>
                                    <w:t>5</w:t>
                                  </w:r>
                                </w:p>
                              </w:tc>
                              <w:tc>
                                <w:tcPr>
                                  <w:tcW w:w="3191" w:type="dxa"/>
                                </w:tcPr>
                                <w:p w:rsidR="00636D20" w:rsidRDefault="00144CF8">
                                  <w:pPr>
                                    <w:pStyle w:val="TableParagraph"/>
                                    <w:spacing w:line="257"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Vlorë</w:t>
                                  </w:r>
                                </w:p>
                              </w:tc>
                              <w:tc>
                                <w:tcPr>
                                  <w:tcW w:w="1103" w:type="dxa"/>
                                </w:tcPr>
                                <w:p w:rsidR="00636D20" w:rsidRDefault="00144CF8">
                                  <w:pPr>
                                    <w:pStyle w:val="TableParagraph"/>
                                    <w:spacing w:line="257" w:lineRule="exact"/>
                                    <w:ind w:right="323"/>
                                    <w:jc w:val="right"/>
                                    <w:rPr>
                                      <w:sz w:val="24"/>
                                    </w:rPr>
                                  </w:pPr>
                                  <w:r>
                                    <w:rPr>
                                      <w:spacing w:val="-5"/>
                                      <w:sz w:val="24"/>
                                    </w:rPr>
                                    <w:t>29</w:t>
                                  </w:r>
                                </w:p>
                              </w:tc>
                            </w:tr>
                            <w:tr w:rsidR="00636D20">
                              <w:trPr>
                                <w:trHeight w:val="277"/>
                              </w:trPr>
                              <w:tc>
                                <w:tcPr>
                                  <w:tcW w:w="497" w:type="dxa"/>
                                </w:tcPr>
                                <w:p w:rsidR="00636D20" w:rsidRDefault="00144CF8">
                                  <w:pPr>
                                    <w:pStyle w:val="TableParagraph"/>
                                    <w:spacing w:line="258" w:lineRule="exact"/>
                                    <w:ind w:left="4" w:right="146"/>
                                    <w:jc w:val="center"/>
                                    <w:rPr>
                                      <w:sz w:val="24"/>
                                    </w:rPr>
                                  </w:pPr>
                                  <w:r>
                                    <w:rPr>
                                      <w:spacing w:val="-10"/>
                                      <w:sz w:val="24"/>
                                    </w:rPr>
                                    <w:t>6</w:t>
                                  </w:r>
                                </w:p>
                              </w:tc>
                              <w:tc>
                                <w:tcPr>
                                  <w:tcW w:w="3191" w:type="dxa"/>
                                </w:tcPr>
                                <w:p w:rsidR="00636D20" w:rsidRDefault="00144CF8">
                                  <w:pPr>
                                    <w:pStyle w:val="TableParagraph"/>
                                    <w:spacing w:line="258"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Berat</w:t>
                                  </w:r>
                                </w:p>
                              </w:tc>
                              <w:tc>
                                <w:tcPr>
                                  <w:tcW w:w="1103" w:type="dxa"/>
                                </w:tcPr>
                                <w:p w:rsidR="00636D20" w:rsidRDefault="00144CF8">
                                  <w:pPr>
                                    <w:pStyle w:val="TableParagraph"/>
                                    <w:spacing w:line="258" w:lineRule="exact"/>
                                    <w:ind w:right="323"/>
                                    <w:jc w:val="right"/>
                                    <w:rPr>
                                      <w:sz w:val="24"/>
                                    </w:rPr>
                                  </w:pPr>
                                  <w:r>
                                    <w:rPr>
                                      <w:spacing w:val="-5"/>
                                      <w:sz w:val="24"/>
                                    </w:rPr>
                                    <w:t>30</w:t>
                                  </w:r>
                                </w:p>
                              </w:tc>
                            </w:tr>
                          </w:tbl>
                          <w:p w:rsidR="00636D20" w:rsidRDefault="00636D20">
                            <w:pPr>
                              <w:pStyle w:val="BodyText"/>
                            </w:pPr>
                          </w:p>
                        </w:txbxContent>
                      </wps:txbx>
                      <wps:bodyPr wrap="square" lIns="0" tIns="0" rIns="0" bIns="0" rtlCol="0">
                        <a:noAutofit/>
                      </wps:bodyPr>
                    </wps:wsp>
                  </a:graphicData>
                </a:graphic>
              </wp:anchor>
            </w:drawing>
          </mc:Choice>
          <mc:Fallback>
            <w:pict>
              <v:shape id="Textbox 15" o:spid="_x0000_s1029" type="#_x0000_t202" style="position:absolute;margin-left:364.2pt;margin-top:367.3pt;width:246pt;height:114.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191"/>
                        <w:gridCol w:w="1103"/>
                      </w:tblGrid>
                      <w:tr w:rsidR="00636D20">
                        <w:trPr>
                          <w:trHeight w:val="551"/>
                        </w:trPr>
                        <w:tc>
                          <w:tcPr>
                            <w:tcW w:w="497" w:type="dxa"/>
                          </w:tcPr>
                          <w:p w:rsidR="00636D20" w:rsidRDefault="00144CF8">
                            <w:pPr>
                              <w:pStyle w:val="TableParagraph"/>
                              <w:spacing w:line="272" w:lineRule="exact"/>
                              <w:ind w:left="4"/>
                              <w:jc w:val="center"/>
                              <w:rPr>
                                <w:b/>
                                <w:sz w:val="24"/>
                              </w:rPr>
                            </w:pPr>
                            <w:r>
                              <w:rPr>
                                <w:b/>
                                <w:spacing w:val="-5"/>
                                <w:sz w:val="24"/>
                              </w:rPr>
                              <w:t>Nr</w:t>
                            </w:r>
                          </w:p>
                        </w:tc>
                        <w:tc>
                          <w:tcPr>
                            <w:tcW w:w="3191" w:type="dxa"/>
                          </w:tcPr>
                          <w:p w:rsidR="00636D20" w:rsidRDefault="00144CF8">
                            <w:pPr>
                              <w:pStyle w:val="TableParagraph"/>
                              <w:spacing w:line="272" w:lineRule="exact"/>
                              <w:ind w:left="108"/>
                              <w:rPr>
                                <w:b/>
                                <w:sz w:val="24"/>
                              </w:rPr>
                            </w:pPr>
                            <w:r>
                              <w:rPr>
                                <w:b/>
                                <w:spacing w:val="-2"/>
                                <w:sz w:val="24"/>
                              </w:rPr>
                              <w:t>Institucioni</w:t>
                            </w:r>
                          </w:p>
                        </w:tc>
                        <w:tc>
                          <w:tcPr>
                            <w:tcW w:w="1103" w:type="dxa"/>
                          </w:tcPr>
                          <w:p w:rsidR="00636D20" w:rsidRDefault="00144CF8">
                            <w:pPr>
                              <w:pStyle w:val="TableParagraph"/>
                              <w:spacing w:line="272" w:lineRule="exact"/>
                              <w:ind w:left="107"/>
                              <w:rPr>
                                <w:b/>
                                <w:sz w:val="24"/>
                              </w:rPr>
                            </w:pPr>
                            <w:r>
                              <w:rPr>
                                <w:b/>
                                <w:spacing w:val="-2"/>
                                <w:sz w:val="24"/>
                              </w:rPr>
                              <w:t>Kapacit</w:t>
                            </w:r>
                          </w:p>
                          <w:p w:rsidR="00636D20" w:rsidRDefault="00144CF8">
                            <w:pPr>
                              <w:pStyle w:val="TableParagraph"/>
                              <w:spacing w:line="260" w:lineRule="exact"/>
                              <w:ind w:left="107"/>
                              <w:rPr>
                                <w:b/>
                                <w:sz w:val="24"/>
                              </w:rPr>
                            </w:pPr>
                            <w:r>
                              <w:rPr>
                                <w:b/>
                                <w:spacing w:val="-5"/>
                                <w:sz w:val="24"/>
                              </w:rPr>
                              <w:t>eti</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1</w:t>
                            </w:r>
                          </w:p>
                        </w:tc>
                        <w:tc>
                          <w:tcPr>
                            <w:tcW w:w="3191" w:type="dxa"/>
                          </w:tcPr>
                          <w:p w:rsidR="00636D20" w:rsidRDefault="00144CF8">
                            <w:pPr>
                              <w:pStyle w:val="TableParagraph"/>
                              <w:spacing w:line="256" w:lineRule="exact"/>
                              <w:ind w:left="108"/>
                              <w:rPr>
                                <w:sz w:val="24"/>
                              </w:rPr>
                            </w:pPr>
                            <w:r>
                              <w:rPr>
                                <w:sz w:val="24"/>
                              </w:rPr>
                              <w:t>Qendra</w:t>
                            </w:r>
                            <w:r>
                              <w:rPr>
                                <w:spacing w:val="-4"/>
                                <w:sz w:val="24"/>
                              </w:rPr>
                              <w:t xml:space="preserve"> </w:t>
                            </w:r>
                            <w:r>
                              <w:rPr>
                                <w:sz w:val="24"/>
                              </w:rPr>
                              <w:t>e</w:t>
                            </w:r>
                            <w:r>
                              <w:rPr>
                                <w:spacing w:val="-1"/>
                                <w:sz w:val="24"/>
                              </w:rPr>
                              <w:t xml:space="preserve"> </w:t>
                            </w:r>
                            <w:r>
                              <w:rPr>
                                <w:sz w:val="24"/>
                              </w:rPr>
                              <w:t xml:space="preserve">Zhvillimit </w:t>
                            </w:r>
                            <w:r>
                              <w:rPr>
                                <w:spacing w:val="-2"/>
                                <w:sz w:val="24"/>
                              </w:rPr>
                              <w:t>Tiranë</w:t>
                            </w:r>
                          </w:p>
                        </w:tc>
                        <w:tc>
                          <w:tcPr>
                            <w:tcW w:w="1103" w:type="dxa"/>
                          </w:tcPr>
                          <w:p w:rsidR="00636D20" w:rsidRDefault="00144CF8">
                            <w:pPr>
                              <w:pStyle w:val="TableParagraph"/>
                              <w:spacing w:line="256" w:lineRule="exact"/>
                              <w:ind w:right="323"/>
                              <w:jc w:val="right"/>
                              <w:rPr>
                                <w:sz w:val="24"/>
                              </w:rPr>
                            </w:pPr>
                            <w:r>
                              <w:rPr>
                                <w:spacing w:val="-5"/>
                                <w:sz w:val="24"/>
                              </w:rPr>
                              <w:t>28</w:t>
                            </w:r>
                          </w:p>
                        </w:tc>
                      </w:tr>
                      <w:tr w:rsidR="00636D20">
                        <w:trPr>
                          <w:trHeight w:val="276"/>
                        </w:trPr>
                        <w:tc>
                          <w:tcPr>
                            <w:tcW w:w="497" w:type="dxa"/>
                          </w:tcPr>
                          <w:p w:rsidR="00636D20" w:rsidRDefault="00144CF8">
                            <w:pPr>
                              <w:pStyle w:val="TableParagraph"/>
                              <w:spacing w:line="256" w:lineRule="exact"/>
                              <w:ind w:left="4" w:right="146"/>
                              <w:jc w:val="center"/>
                              <w:rPr>
                                <w:sz w:val="24"/>
                              </w:rPr>
                            </w:pPr>
                            <w:r>
                              <w:rPr>
                                <w:spacing w:val="-10"/>
                                <w:sz w:val="24"/>
                              </w:rPr>
                              <w:t>2</w:t>
                            </w:r>
                          </w:p>
                        </w:tc>
                        <w:tc>
                          <w:tcPr>
                            <w:tcW w:w="3191" w:type="dxa"/>
                          </w:tcPr>
                          <w:p w:rsidR="00636D20" w:rsidRDefault="00144CF8">
                            <w:pPr>
                              <w:pStyle w:val="TableParagraph"/>
                              <w:spacing w:line="256"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Durrës</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3</w:t>
                            </w:r>
                          </w:p>
                        </w:tc>
                        <w:tc>
                          <w:tcPr>
                            <w:tcW w:w="3191" w:type="dxa"/>
                          </w:tcPr>
                          <w:p w:rsidR="00636D20" w:rsidRDefault="00144CF8">
                            <w:pPr>
                              <w:pStyle w:val="TableParagraph"/>
                              <w:spacing w:line="256" w:lineRule="exact"/>
                              <w:ind w:left="168"/>
                              <w:rPr>
                                <w:sz w:val="24"/>
                              </w:rPr>
                            </w:pPr>
                            <w:r>
                              <w:rPr>
                                <w:sz w:val="24"/>
                              </w:rPr>
                              <w:t>Qendra</w:t>
                            </w:r>
                            <w:r>
                              <w:rPr>
                                <w:spacing w:val="-4"/>
                                <w:sz w:val="24"/>
                              </w:rPr>
                              <w:t xml:space="preserve"> </w:t>
                            </w:r>
                            <w:r>
                              <w:rPr>
                                <w:sz w:val="24"/>
                              </w:rPr>
                              <w:t>e</w:t>
                            </w:r>
                            <w:r>
                              <w:rPr>
                                <w:spacing w:val="-1"/>
                                <w:sz w:val="24"/>
                              </w:rPr>
                              <w:t xml:space="preserve"> </w:t>
                            </w:r>
                            <w:r>
                              <w:rPr>
                                <w:sz w:val="24"/>
                              </w:rPr>
                              <w:t>Zhvillimit</w:t>
                            </w:r>
                            <w:r>
                              <w:rPr>
                                <w:spacing w:val="-2"/>
                                <w:sz w:val="24"/>
                              </w:rPr>
                              <w:t xml:space="preserve"> Shkodër</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5" w:lineRule="exact"/>
                              <w:ind w:left="4" w:right="146"/>
                              <w:jc w:val="center"/>
                              <w:rPr>
                                <w:sz w:val="24"/>
                              </w:rPr>
                            </w:pPr>
                            <w:r>
                              <w:rPr>
                                <w:spacing w:val="-10"/>
                                <w:sz w:val="24"/>
                              </w:rPr>
                              <w:t>4</w:t>
                            </w:r>
                          </w:p>
                        </w:tc>
                        <w:tc>
                          <w:tcPr>
                            <w:tcW w:w="3191" w:type="dxa"/>
                          </w:tcPr>
                          <w:p w:rsidR="00636D20" w:rsidRDefault="00144CF8">
                            <w:pPr>
                              <w:pStyle w:val="TableParagraph"/>
                              <w:spacing w:line="255"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Korçë</w:t>
                            </w:r>
                          </w:p>
                        </w:tc>
                        <w:tc>
                          <w:tcPr>
                            <w:tcW w:w="1103" w:type="dxa"/>
                          </w:tcPr>
                          <w:p w:rsidR="00636D20" w:rsidRDefault="00144CF8">
                            <w:pPr>
                              <w:pStyle w:val="TableParagraph"/>
                              <w:spacing w:line="255" w:lineRule="exact"/>
                              <w:ind w:right="323"/>
                              <w:jc w:val="right"/>
                              <w:rPr>
                                <w:sz w:val="24"/>
                              </w:rPr>
                            </w:pPr>
                            <w:r>
                              <w:rPr>
                                <w:spacing w:val="-5"/>
                                <w:sz w:val="24"/>
                              </w:rPr>
                              <w:t>38</w:t>
                            </w:r>
                          </w:p>
                        </w:tc>
                      </w:tr>
                      <w:tr w:rsidR="00636D20">
                        <w:trPr>
                          <w:trHeight w:val="276"/>
                        </w:trPr>
                        <w:tc>
                          <w:tcPr>
                            <w:tcW w:w="497" w:type="dxa"/>
                          </w:tcPr>
                          <w:p w:rsidR="00636D20" w:rsidRDefault="00144CF8">
                            <w:pPr>
                              <w:pStyle w:val="TableParagraph"/>
                              <w:spacing w:line="257" w:lineRule="exact"/>
                              <w:ind w:left="4" w:right="146"/>
                              <w:jc w:val="center"/>
                              <w:rPr>
                                <w:sz w:val="24"/>
                              </w:rPr>
                            </w:pPr>
                            <w:r>
                              <w:rPr>
                                <w:spacing w:val="-10"/>
                                <w:sz w:val="24"/>
                              </w:rPr>
                              <w:t>5</w:t>
                            </w:r>
                          </w:p>
                        </w:tc>
                        <w:tc>
                          <w:tcPr>
                            <w:tcW w:w="3191" w:type="dxa"/>
                          </w:tcPr>
                          <w:p w:rsidR="00636D20" w:rsidRDefault="00144CF8">
                            <w:pPr>
                              <w:pStyle w:val="TableParagraph"/>
                              <w:spacing w:line="257"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Vlorë</w:t>
                            </w:r>
                          </w:p>
                        </w:tc>
                        <w:tc>
                          <w:tcPr>
                            <w:tcW w:w="1103" w:type="dxa"/>
                          </w:tcPr>
                          <w:p w:rsidR="00636D20" w:rsidRDefault="00144CF8">
                            <w:pPr>
                              <w:pStyle w:val="TableParagraph"/>
                              <w:spacing w:line="257" w:lineRule="exact"/>
                              <w:ind w:right="323"/>
                              <w:jc w:val="right"/>
                              <w:rPr>
                                <w:sz w:val="24"/>
                              </w:rPr>
                            </w:pPr>
                            <w:r>
                              <w:rPr>
                                <w:spacing w:val="-5"/>
                                <w:sz w:val="24"/>
                              </w:rPr>
                              <w:t>29</w:t>
                            </w:r>
                          </w:p>
                        </w:tc>
                      </w:tr>
                      <w:tr w:rsidR="00636D20">
                        <w:trPr>
                          <w:trHeight w:val="277"/>
                        </w:trPr>
                        <w:tc>
                          <w:tcPr>
                            <w:tcW w:w="497" w:type="dxa"/>
                          </w:tcPr>
                          <w:p w:rsidR="00636D20" w:rsidRDefault="00144CF8">
                            <w:pPr>
                              <w:pStyle w:val="TableParagraph"/>
                              <w:spacing w:line="258" w:lineRule="exact"/>
                              <w:ind w:left="4" w:right="146"/>
                              <w:jc w:val="center"/>
                              <w:rPr>
                                <w:sz w:val="24"/>
                              </w:rPr>
                            </w:pPr>
                            <w:r>
                              <w:rPr>
                                <w:spacing w:val="-10"/>
                                <w:sz w:val="24"/>
                              </w:rPr>
                              <w:t>6</w:t>
                            </w:r>
                          </w:p>
                        </w:tc>
                        <w:tc>
                          <w:tcPr>
                            <w:tcW w:w="3191" w:type="dxa"/>
                          </w:tcPr>
                          <w:p w:rsidR="00636D20" w:rsidRDefault="00144CF8">
                            <w:pPr>
                              <w:pStyle w:val="TableParagraph"/>
                              <w:spacing w:line="258"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Berat</w:t>
                            </w:r>
                          </w:p>
                        </w:tc>
                        <w:tc>
                          <w:tcPr>
                            <w:tcW w:w="1103" w:type="dxa"/>
                          </w:tcPr>
                          <w:p w:rsidR="00636D20" w:rsidRDefault="00144CF8">
                            <w:pPr>
                              <w:pStyle w:val="TableParagraph"/>
                              <w:spacing w:line="258" w:lineRule="exact"/>
                              <w:ind w:right="323"/>
                              <w:jc w:val="right"/>
                              <w:rPr>
                                <w:sz w:val="24"/>
                              </w:rPr>
                            </w:pPr>
                            <w:r>
                              <w:rPr>
                                <w:spacing w:val="-5"/>
                                <w:sz w:val="24"/>
                              </w:rPr>
                              <w:t>30</w:t>
                            </w:r>
                          </w:p>
                        </w:tc>
                      </w:tr>
                    </w:tbl>
                    <w:p w:rsidR="00636D20" w:rsidRDefault="00636D20">
                      <w:pPr>
                        <w:pStyle w:val="BodyText"/>
                      </w:pPr>
                    </w:p>
                  </w:txbxContent>
                </v:textbox>
                <w10:wrap anchorx="page" anchory="page"/>
              </v:shape>
            </w:pict>
          </mc:Fallback>
        </mc:AlternateContent>
      </w:r>
    </w:p>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5815"/>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5"/>
              <w:jc w:val="both"/>
              <w:rPr>
                <w:sz w:val="24"/>
              </w:rPr>
            </w:pPr>
            <w:r>
              <w:rPr>
                <w:sz w:val="24"/>
              </w:rPr>
              <w:t>ndryshme të shëndeti mendor të vlerësuar</w:t>
            </w:r>
            <w:r>
              <w:rPr>
                <w:spacing w:val="40"/>
                <w:sz w:val="24"/>
              </w:rPr>
              <w:t xml:space="preserve"> </w:t>
            </w:r>
            <w:r>
              <w:rPr>
                <w:sz w:val="24"/>
              </w:rPr>
              <w:t xml:space="preserve">sipas KMCAP-it dhe qendrave komunitare të shëndetit </w:t>
            </w:r>
            <w:r>
              <w:rPr>
                <w:spacing w:val="-2"/>
                <w:sz w:val="24"/>
              </w:rPr>
              <w:t>mendor.</w:t>
            </w:r>
          </w:p>
          <w:p w:rsidR="00636D20" w:rsidRDefault="00144CF8">
            <w:pPr>
              <w:pStyle w:val="TableParagraph"/>
              <w:spacing w:before="263"/>
              <w:ind w:left="116" w:right="81"/>
              <w:jc w:val="both"/>
              <w:rPr>
                <w:sz w:val="24"/>
              </w:rPr>
            </w:pPr>
            <w:r>
              <w:rPr>
                <w:sz w:val="24"/>
              </w:rPr>
              <w:t>Sistemimi i përfituesve bëhet sipas kritereve të përcaktuara në VKM Nr. 518, datë 04.09.2018, dhe dokumentacioni përgatitet nga punonjësit socialë të njësive administrative dhe përcillet pranë Drejtorive Rajonale të SHSSH ose Drejtorive Sociale të bashkive. Qendrat komunitare të shëndetit mendor dhe mjeku i familjes bashkëpunojnë me punonjësin social në menaxhimin e rasteve dhe plotësimin e dokumentacionit të nevojshëm për sistemimin e tyre në Qendrat e Zhvillimit.</w:t>
            </w:r>
          </w:p>
          <w:p w:rsidR="00636D20" w:rsidRDefault="00144CF8">
            <w:pPr>
              <w:pStyle w:val="TableParagraph"/>
              <w:spacing w:before="1"/>
              <w:ind w:left="116" w:right="80"/>
              <w:jc w:val="both"/>
              <w:rPr>
                <w:sz w:val="24"/>
              </w:rPr>
            </w:pPr>
            <w:r>
              <w:rPr>
                <w:spacing w:val="-2"/>
                <w:sz w:val="24"/>
              </w:rPr>
              <w:t>Gjithashtu,</w:t>
            </w:r>
            <w:r>
              <w:rPr>
                <w:spacing w:val="-4"/>
                <w:sz w:val="24"/>
              </w:rPr>
              <w:t xml:space="preserve"> </w:t>
            </w:r>
            <w:r>
              <w:rPr>
                <w:spacing w:val="-2"/>
                <w:sz w:val="24"/>
              </w:rPr>
              <w:t>bazuar</w:t>
            </w:r>
            <w:r>
              <w:rPr>
                <w:spacing w:val="-7"/>
                <w:sz w:val="24"/>
              </w:rPr>
              <w:t xml:space="preserve"> </w:t>
            </w:r>
            <w:r>
              <w:rPr>
                <w:spacing w:val="-2"/>
                <w:sz w:val="24"/>
              </w:rPr>
              <w:t>në</w:t>
            </w:r>
            <w:r>
              <w:rPr>
                <w:spacing w:val="-8"/>
                <w:sz w:val="24"/>
              </w:rPr>
              <w:t xml:space="preserve"> </w:t>
            </w:r>
            <w:r>
              <w:rPr>
                <w:spacing w:val="-2"/>
                <w:sz w:val="24"/>
              </w:rPr>
              <w:t>planin</w:t>
            </w:r>
            <w:r>
              <w:rPr>
                <w:spacing w:val="-7"/>
                <w:sz w:val="24"/>
              </w:rPr>
              <w:t xml:space="preserve"> </w:t>
            </w:r>
            <w:r>
              <w:rPr>
                <w:spacing w:val="-2"/>
                <w:sz w:val="24"/>
              </w:rPr>
              <w:t>individual</w:t>
            </w:r>
            <w:r>
              <w:rPr>
                <w:spacing w:val="-6"/>
                <w:sz w:val="24"/>
              </w:rPr>
              <w:t xml:space="preserve"> </w:t>
            </w:r>
            <w:r>
              <w:rPr>
                <w:spacing w:val="-2"/>
                <w:sz w:val="24"/>
              </w:rPr>
              <w:t>të</w:t>
            </w:r>
            <w:r>
              <w:rPr>
                <w:spacing w:val="-8"/>
                <w:sz w:val="24"/>
              </w:rPr>
              <w:t xml:space="preserve"> </w:t>
            </w:r>
            <w:r>
              <w:rPr>
                <w:spacing w:val="-2"/>
                <w:sz w:val="24"/>
              </w:rPr>
              <w:t>kujdesit</w:t>
            </w:r>
            <w:r>
              <w:rPr>
                <w:spacing w:val="-6"/>
                <w:sz w:val="24"/>
              </w:rPr>
              <w:t xml:space="preserve"> </w:t>
            </w:r>
            <w:r>
              <w:rPr>
                <w:spacing w:val="-2"/>
                <w:sz w:val="24"/>
              </w:rPr>
              <w:t xml:space="preserve">dhe </w:t>
            </w:r>
            <w:r>
              <w:rPr>
                <w:sz w:val="24"/>
              </w:rPr>
              <w:t>diagnozën përkatëse për secilin përfitues, Qendrat e Zhvillimit</w:t>
            </w:r>
            <w:r>
              <w:rPr>
                <w:spacing w:val="-7"/>
                <w:sz w:val="24"/>
              </w:rPr>
              <w:t xml:space="preserve"> </w:t>
            </w:r>
            <w:r>
              <w:rPr>
                <w:sz w:val="24"/>
              </w:rPr>
              <w:t>bashkëpunojnë</w:t>
            </w:r>
            <w:r>
              <w:rPr>
                <w:spacing w:val="-8"/>
                <w:sz w:val="24"/>
              </w:rPr>
              <w:t xml:space="preserve"> </w:t>
            </w:r>
            <w:r>
              <w:rPr>
                <w:sz w:val="24"/>
              </w:rPr>
              <w:t>me</w:t>
            </w:r>
            <w:r>
              <w:rPr>
                <w:spacing w:val="-9"/>
                <w:sz w:val="24"/>
              </w:rPr>
              <w:t xml:space="preserve"> </w:t>
            </w:r>
            <w:r>
              <w:rPr>
                <w:sz w:val="24"/>
              </w:rPr>
              <w:t>Qendrat</w:t>
            </w:r>
            <w:r>
              <w:rPr>
                <w:spacing w:val="-8"/>
                <w:sz w:val="24"/>
              </w:rPr>
              <w:t xml:space="preserve"> </w:t>
            </w:r>
            <w:r>
              <w:rPr>
                <w:sz w:val="24"/>
              </w:rPr>
              <w:t>Komunitare</w:t>
            </w:r>
            <w:r>
              <w:rPr>
                <w:spacing w:val="-8"/>
                <w:sz w:val="24"/>
              </w:rPr>
              <w:t xml:space="preserve"> </w:t>
            </w:r>
            <w:r>
              <w:rPr>
                <w:sz w:val="24"/>
              </w:rPr>
              <w:t xml:space="preserve">të Shëndetit Mendor dhe mjekun e familjes për rishikimin dhe vlerësimin e situatës së tyre </w:t>
            </w:r>
            <w:r>
              <w:rPr>
                <w:spacing w:val="-2"/>
                <w:sz w:val="24"/>
              </w:rPr>
              <w:t>shëndetësore.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3036"/>
        </w:trPr>
        <w:tc>
          <w:tcPr>
            <w:tcW w:w="648" w:type="dxa"/>
          </w:tcPr>
          <w:p w:rsidR="00636D20" w:rsidRDefault="00144CF8">
            <w:pPr>
              <w:pStyle w:val="TableParagraph"/>
              <w:spacing w:line="265" w:lineRule="exact"/>
              <w:ind w:left="112"/>
              <w:rPr>
                <w:sz w:val="24"/>
              </w:rPr>
            </w:pPr>
            <w:r>
              <w:rPr>
                <w:spacing w:val="-5"/>
                <w:sz w:val="24"/>
              </w:rPr>
              <w:t>10.</w:t>
            </w:r>
          </w:p>
        </w:tc>
        <w:tc>
          <w:tcPr>
            <w:tcW w:w="1171" w:type="dxa"/>
          </w:tcPr>
          <w:p w:rsidR="00636D20" w:rsidRDefault="00144CF8">
            <w:pPr>
              <w:pStyle w:val="TableParagraph"/>
              <w:spacing w:line="265" w:lineRule="exact"/>
              <w:ind w:left="113"/>
              <w:rPr>
                <w:sz w:val="24"/>
              </w:rPr>
            </w:pPr>
            <w:r>
              <w:rPr>
                <w:spacing w:val="-2"/>
                <w:sz w:val="24"/>
              </w:rPr>
              <w:t>18.6.25</w:t>
            </w:r>
          </w:p>
        </w:tc>
        <w:tc>
          <w:tcPr>
            <w:tcW w:w="2700" w:type="dxa"/>
          </w:tcPr>
          <w:p w:rsidR="00636D20" w:rsidRDefault="00144CF8">
            <w:pPr>
              <w:pStyle w:val="TableParagraph"/>
              <w:ind w:left="113" w:right="201"/>
              <w:rPr>
                <w:sz w:val="24"/>
              </w:rPr>
            </w:pPr>
            <w:r>
              <w:rPr>
                <w:sz w:val="24"/>
              </w:rPr>
              <w:t>Kërkesë</w:t>
            </w:r>
            <w:r>
              <w:rPr>
                <w:spacing w:val="-15"/>
                <w:sz w:val="24"/>
              </w:rPr>
              <w:t xml:space="preserve"> </w:t>
            </w:r>
            <w:r>
              <w:rPr>
                <w:sz w:val="24"/>
              </w:rPr>
              <w:t>për</w:t>
            </w:r>
            <w:r>
              <w:rPr>
                <w:spacing w:val="-15"/>
                <w:sz w:val="24"/>
              </w:rPr>
              <w:t xml:space="preserve"> </w:t>
            </w:r>
            <w:r>
              <w:rPr>
                <w:sz w:val="24"/>
              </w:rPr>
              <w:t xml:space="preserve">informacion lidhur me procedurat e rekrutimit, numrin e punonjësve të SHSSH, </w:t>
            </w:r>
            <w:r>
              <w:rPr>
                <w:spacing w:val="-2"/>
                <w:sz w:val="24"/>
              </w:rPr>
              <w:t>punonjësit</w:t>
            </w:r>
            <w:r>
              <w:rPr>
                <w:spacing w:val="-13"/>
                <w:sz w:val="24"/>
              </w:rPr>
              <w:t xml:space="preserve"> </w:t>
            </w:r>
            <w:r>
              <w:rPr>
                <w:spacing w:val="-2"/>
                <w:sz w:val="24"/>
              </w:rPr>
              <w:t>e</w:t>
            </w:r>
            <w:r>
              <w:rPr>
                <w:spacing w:val="-15"/>
                <w:sz w:val="24"/>
              </w:rPr>
              <w:t xml:space="preserve"> </w:t>
            </w:r>
            <w:r>
              <w:rPr>
                <w:spacing w:val="-2"/>
                <w:sz w:val="24"/>
              </w:rPr>
              <w:t xml:space="preserve">përkohshëm </w:t>
            </w:r>
            <w:r>
              <w:rPr>
                <w:spacing w:val="-4"/>
                <w:sz w:val="24"/>
              </w:rPr>
              <w:t>etj.</w:t>
            </w:r>
          </w:p>
        </w:tc>
        <w:tc>
          <w:tcPr>
            <w:tcW w:w="1257" w:type="dxa"/>
          </w:tcPr>
          <w:p w:rsidR="00636D20" w:rsidRDefault="00144CF8">
            <w:pPr>
              <w:pStyle w:val="TableParagraph"/>
              <w:spacing w:line="265" w:lineRule="exact"/>
              <w:ind w:left="113"/>
              <w:rPr>
                <w:sz w:val="24"/>
              </w:rPr>
            </w:pPr>
            <w:r>
              <w:rPr>
                <w:spacing w:val="-2"/>
                <w:sz w:val="24"/>
              </w:rPr>
              <w:t>23.6.25</w:t>
            </w:r>
          </w:p>
        </w:tc>
        <w:tc>
          <w:tcPr>
            <w:tcW w:w="5309" w:type="dxa"/>
          </w:tcPr>
          <w:p w:rsidR="00636D20" w:rsidRDefault="00144CF8">
            <w:pPr>
              <w:pStyle w:val="TableParagraph"/>
              <w:ind w:left="116" w:right="85"/>
              <w:jc w:val="both"/>
              <w:rPr>
                <w:sz w:val="24"/>
              </w:rPr>
            </w:pPr>
            <w:r>
              <w:rPr>
                <w:sz w:val="24"/>
              </w:rPr>
              <w:t>Shërbimi Social Shtetëror ka punësuar staf të përkohshëm. Punësimi është realizuar në përputhje me Ligjin nr. 7961, datë 12.07.1995 “Kodi i Punës i RSH”, i ndryshuar, si edhe në zbatim të Vkm nr. 19, datë 19.01.2025 “Për përcaktimin e numrit të punonjësve me kontratë të përkohshme në njësitë e qeverisjes qendrore”.</w:t>
            </w:r>
          </w:p>
          <w:p w:rsidR="00636D20" w:rsidRDefault="00144CF8">
            <w:pPr>
              <w:pStyle w:val="TableParagraph"/>
              <w:spacing w:before="249"/>
              <w:ind w:left="116" w:right="91"/>
              <w:jc w:val="both"/>
              <w:rPr>
                <w:sz w:val="24"/>
              </w:rPr>
            </w:pPr>
            <w:r>
              <w:rPr>
                <w:sz w:val="24"/>
              </w:rPr>
              <w:t>Shërbimi Social Shtetëror prej vitit 2022 nuk është më në Shërbimin Civil, për rrjedhojë aplikohen dispozitat</w:t>
            </w:r>
            <w:r>
              <w:rPr>
                <w:spacing w:val="77"/>
                <w:sz w:val="24"/>
              </w:rPr>
              <w:t xml:space="preserve"> </w:t>
            </w:r>
            <w:r>
              <w:rPr>
                <w:sz w:val="24"/>
              </w:rPr>
              <w:t>e</w:t>
            </w:r>
            <w:r>
              <w:rPr>
                <w:spacing w:val="73"/>
                <w:sz w:val="24"/>
              </w:rPr>
              <w:t xml:space="preserve"> </w:t>
            </w:r>
            <w:r>
              <w:rPr>
                <w:sz w:val="24"/>
              </w:rPr>
              <w:t>Kodit</w:t>
            </w:r>
            <w:r>
              <w:rPr>
                <w:spacing w:val="71"/>
                <w:sz w:val="24"/>
              </w:rPr>
              <w:t xml:space="preserve"> </w:t>
            </w:r>
            <w:r>
              <w:rPr>
                <w:sz w:val="24"/>
              </w:rPr>
              <w:t>të</w:t>
            </w:r>
            <w:r>
              <w:rPr>
                <w:spacing w:val="75"/>
                <w:sz w:val="24"/>
              </w:rPr>
              <w:t xml:space="preserve"> </w:t>
            </w:r>
            <w:r>
              <w:rPr>
                <w:sz w:val="24"/>
              </w:rPr>
              <w:t>Punës.</w:t>
            </w:r>
            <w:r>
              <w:rPr>
                <w:spacing w:val="73"/>
                <w:sz w:val="24"/>
              </w:rPr>
              <w:t xml:space="preserve"> </w:t>
            </w:r>
            <w:r>
              <w:rPr>
                <w:sz w:val="24"/>
              </w:rPr>
              <w:t>Një</w:t>
            </w:r>
            <w:r>
              <w:rPr>
                <w:spacing w:val="73"/>
                <w:sz w:val="24"/>
              </w:rPr>
              <w:t xml:space="preserve"> </w:t>
            </w:r>
            <w:r>
              <w:rPr>
                <w:sz w:val="24"/>
              </w:rPr>
              <w:t>dosje</w:t>
            </w:r>
            <w:r>
              <w:rPr>
                <w:spacing w:val="76"/>
                <w:sz w:val="24"/>
              </w:rPr>
              <w:t xml:space="preserve"> </w:t>
            </w:r>
            <w:r>
              <w:rPr>
                <w:spacing w:val="-2"/>
                <w:sz w:val="24"/>
              </w:rPr>
              <w:t>rekrutimi</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835"/>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3"/>
              <w:jc w:val="both"/>
              <w:rPr>
                <w:sz w:val="24"/>
              </w:rPr>
            </w:pPr>
            <w:r>
              <w:rPr>
                <w:sz w:val="24"/>
              </w:rPr>
              <w:t>përmban: shpallje, listë të kandidatëve, proces- verbale</w:t>
            </w:r>
            <w:r>
              <w:rPr>
                <w:spacing w:val="-12"/>
                <w:sz w:val="24"/>
              </w:rPr>
              <w:t xml:space="preserve"> </w:t>
            </w:r>
            <w:r>
              <w:rPr>
                <w:sz w:val="24"/>
              </w:rPr>
              <w:t>të</w:t>
            </w:r>
            <w:r>
              <w:rPr>
                <w:spacing w:val="-12"/>
                <w:sz w:val="24"/>
              </w:rPr>
              <w:t xml:space="preserve"> </w:t>
            </w:r>
            <w:r>
              <w:rPr>
                <w:sz w:val="24"/>
              </w:rPr>
              <w:t>vlerësimit</w:t>
            </w:r>
            <w:r>
              <w:rPr>
                <w:spacing w:val="-9"/>
                <w:sz w:val="24"/>
              </w:rPr>
              <w:t xml:space="preserve"> </w:t>
            </w:r>
            <w:r>
              <w:rPr>
                <w:sz w:val="24"/>
              </w:rPr>
              <w:t>dhe</w:t>
            </w:r>
            <w:r>
              <w:rPr>
                <w:spacing w:val="-12"/>
                <w:sz w:val="24"/>
              </w:rPr>
              <w:t xml:space="preserve"> </w:t>
            </w:r>
            <w:r>
              <w:rPr>
                <w:sz w:val="24"/>
              </w:rPr>
              <w:t>vendim</w:t>
            </w:r>
            <w:r>
              <w:rPr>
                <w:spacing w:val="-10"/>
                <w:sz w:val="24"/>
              </w:rPr>
              <w:t xml:space="preserve"> </w:t>
            </w:r>
            <w:r>
              <w:rPr>
                <w:sz w:val="24"/>
              </w:rPr>
              <w:t>përfundimtar.</w:t>
            </w:r>
            <w:r>
              <w:rPr>
                <w:spacing w:val="-11"/>
                <w:sz w:val="24"/>
              </w:rPr>
              <w:t xml:space="preserve"> </w:t>
            </w:r>
            <w:r>
              <w:rPr>
                <w:sz w:val="24"/>
              </w:rPr>
              <w:t>Për</w:t>
            </w:r>
            <w:r>
              <w:rPr>
                <w:spacing w:val="-11"/>
                <w:sz w:val="24"/>
              </w:rPr>
              <w:t xml:space="preserve"> </w:t>
            </w:r>
            <w:r>
              <w:rPr>
                <w:sz w:val="24"/>
              </w:rPr>
              <w:t>të parë</w:t>
            </w:r>
            <w:r>
              <w:rPr>
                <w:spacing w:val="-2"/>
                <w:sz w:val="24"/>
              </w:rPr>
              <w:t xml:space="preserve"> </w:t>
            </w:r>
            <w:r>
              <w:rPr>
                <w:sz w:val="24"/>
              </w:rPr>
              <w:t>shpalljen dhe listën</w:t>
            </w:r>
            <w:r>
              <w:rPr>
                <w:spacing w:val="-2"/>
                <w:sz w:val="24"/>
              </w:rPr>
              <w:t xml:space="preserve"> </w:t>
            </w:r>
            <w:r>
              <w:rPr>
                <w:sz w:val="24"/>
              </w:rPr>
              <w:t xml:space="preserve">e kandidatëve të kualifikuar në një nga procedurat e fundit janë mund të vizitoni </w:t>
            </w:r>
            <w:r>
              <w:rPr>
                <w:spacing w:val="-2"/>
                <w:sz w:val="24"/>
              </w:rPr>
              <w:t>linkun:</w:t>
            </w:r>
          </w:p>
          <w:p w:rsidR="00636D20" w:rsidRDefault="00A7796A">
            <w:pPr>
              <w:pStyle w:val="TableParagraph"/>
              <w:spacing w:before="263"/>
              <w:ind w:left="116" w:right="364"/>
              <w:rPr>
                <w:sz w:val="24"/>
              </w:rPr>
            </w:pPr>
            <w:hyperlink r:id="rId12">
              <w:r w:rsidR="00144CF8">
                <w:rPr>
                  <w:color w:val="0000FF"/>
                  <w:spacing w:val="-4"/>
                  <w:sz w:val="24"/>
                  <w:u w:val="single" w:color="0000FF"/>
                </w:rPr>
                <w:t>https://www.sherbimisocial.gov.al/shpallje-nr-360-</w:t>
              </w:r>
            </w:hyperlink>
            <w:r w:rsidR="00144CF8">
              <w:rPr>
                <w:color w:val="0000FF"/>
                <w:spacing w:val="-4"/>
                <w:sz w:val="24"/>
              </w:rPr>
              <w:t xml:space="preserve"> </w:t>
            </w:r>
            <w:hyperlink r:id="rId13">
              <w:r w:rsidR="00144CF8">
                <w:rPr>
                  <w:color w:val="0000FF"/>
                  <w:spacing w:val="-2"/>
                  <w:sz w:val="24"/>
                  <w:u w:val="single" w:color="0000FF"/>
                </w:rPr>
                <w:t>pozicioni-specialist-sektori-juridik-drejtoria-e-</w:t>
              </w:r>
            </w:hyperlink>
            <w:r w:rsidR="00144CF8">
              <w:rPr>
                <w:color w:val="0000FF"/>
                <w:spacing w:val="-2"/>
                <w:sz w:val="24"/>
              </w:rPr>
              <w:t xml:space="preserve"> </w:t>
            </w:r>
            <w:hyperlink r:id="rId14">
              <w:r w:rsidR="00144CF8">
                <w:rPr>
                  <w:color w:val="0000FF"/>
                  <w:spacing w:val="-2"/>
                  <w:sz w:val="24"/>
                  <w:u w:val="single" w:color="0000FF"/>
                </w:rPr>
                <w:t>sherbimeve-te-brendshme-dpshssh-tirane/</w:t>
              </w:r>
            </w:hyperlink>
          </w:p>
          <w:p w:rsidR="00636D20" w:rsidRDefault="00636D20">
            <w:pPr>
              <w:pStyle w:val="TableParagraph"/>
              <w:rPr>
                <w:sz w:val="24"/>
              </w:rPr>
            </w:pPr>
          </w:p>
          <w:p w:rsidR="00636D20" w:rsidRDefault="00144CF8">
            <w:pPr>
              <w:pStyle w:val="TableParagraph"/>
              <w:ind w:left="116" w:right="85"/>
              <w:jc w:val="both"/>
              <w:rPr>
                <w:sz w:val="24"/>
              </w:rPr>
            </w:pPr>
            <w:r>
              <w:rPr>
                <w:sz w:val="24"/>
              </w:rPr>
              <w:t>Ndërkohë, përsa i takon vlerësimit me pikë të kandidatëve, dhënia e këtij informacioni kufizohet nga Neni 17, Pika, 1, c, mbi të dhënat private.</w:t>
            </w:r>
          </w:p>
          <w:p w:rsidR="00636D20" w:rsidRDefault="00636D20">
            <w:pPr>
              <w:pStyle w:val="TableParagraph"/>
              <w:rPr>
                <w:sz w:val="24"/>
              </w:rPr>
            </w:pPr>
          </w:p>
          <w:p w:rsidR="00636D20" w:rsidRDefault="00144CF8">
            <w:pPr>
              <w:pStyle w:val="TableParagraph"/>
              <w:spacing w:before="1"/>
              <w:ind w:left="116" w:right="81"/>
              <w:jc w:val="both"/>
              <w:rPr>
                <w:sz w:val="24"/>
              </w:rPr>
            </w:pPr>
            <w:r>
              <w:rPr>
                <w:sz w:val="24"/>
              </w:rPr>
              <w:t>Numri</w:t>
            </w:r>
            <w:r>
              <w:rPr>
                <w:spacing w:val="-10"/>
                <w:sz w:val="24"/>
              </w:rPr>
              <w:t xml:space="preserve"> </w:t>
            </w:r>
            <w:r>
              <w:rPr>
                <w:sz w:val="24"/>
              </w:rPr>
              <w:t>aktual</w:t>
            </w:r>
            <w:r>
              <w:rPr>
                <w:spacing w:val="-10"/>
                <w:sz w:val="24"/>
              </w:rPr>
              <w:t xml:space="preserve"> </w:t>
            </w:r>
            <w:r>
              <w:rPr>
                <w:sz w:val="24"/>
              </w:rPr>
              <w:t>i</w:t>
            </w:r>
            <w:r>
              <w:rPr>
                <w:spacing w:val="-10"/>
                <w:sz w:val="24"/>
              </w:rPr>
              <w:t xml:space="preserve"> </w:t>
            </w:r>
            <w:r>
              <w:rPr>
                <w:sz w:val="24"/>
              </w:rPr>
              <w:t>punonjësve</w:t>
            </w:r>
            <w:r>
              <w:rPr>
                <w:spacing w:val="-12"/>
                <w:sz w:val="24"/>
              </w:rPr>
              <w:t xml:space="preserve"> </w:t>
            </w:r>
            <w:r>
              <w:rPr>
                <w:sz w:val="24"/>
              </w:rPr>
              <w:t>të</w:t>
            </w:r>
            <w:r>
              <w:rPr>
                <w:spacing w:val="-10"/>
                <w:sz w:val="24"/>
              </w:rPr>
              <w:t xml:space="preserve"> </w:t>
            </w:r>
            <w:r>
              <w:rPr>
                <w:sz w:val="24"/>
              </w:rPr>
              <w:t>institucionit</w:t>
            </w:r>
            <w:r>
              <w:rPr>
                <w:spacing w:val="-10"/>
                <w:sz w:val="24"/>
              </w:rPr>
              <w:t xml:space="preserve"> </w:t>
            </w:r>
            <w:r>
              <w:rPr>
                <w:sz w:val="24"/>
              </w:rPr>
              <w:t>është</w:t>
            </w:r>
            <w:r>
              <w:rPr>
                <w:spacing w:val="-12"/>
                <w:sz w:val="24"/>
              </w:rPr>
              <w:t xml:space="preserve"> </w:t>
            </w:r>
            <w:r>
              <w:rPr>
                <w:sz w:val="24"/>
              </w:rPr>
              <w:t>53,</w:t>
            </w:r>
            <w:r>
              <w:rPr>
                <w:spacing w:val="-7"/>
                <w:sz w:val="24"/>
              </w:rPr>
              <w:t xml:space="preserve"> </w:t>
            </w:r>
            <w:r>
              <w:rPr>
                <w:sz w:val="24"/>
              </w:rPr>
              <w:t xml:space="preserve">të gjithë jashtë shërbimit civil. 53 punonjës janë në strukturë dhe 8 janë të punësuar me kontratë të </w:t>
            </w:r>
            <w:r>
              <w:rPr>
                <w:spacing w:val="-2"/>
                <w:sz w:val="24"/>
              </w:rPr>
              <w:t>përkohshme.</w:t>
            </w:r>
          </w:p>
          <w:p w:rsidR="00636D20" w:rsidRDefault="00636D20">
            <w:pPr>
              <w:pStyle w:val="TableParagraph"/>
              <w:spacing w:before="2"/>
              <w:rPr>
                <w:sz w:val="24"/>
              </w:rPr>
            </w:pPr>
          </w:p>
          <w:p w:rsidR="00636D20" w:rsidRDefault="00144CF8">
            <w:pPr>
              <w:pStyle w:val="TableParagraph"/>
              <w:spacing w:line="237" w:lineRule="auto"/>
              <w:ind w:left="116" w:right="86"/>
              <w:jc w:val="both"/>
              <w:rPr>
                <w:sz w:val="24"/>
              </w:rPr>
            </w:pPr>
            <w:r>
              <w:rPr>
                <w:sz w:val="24"/>
              </w:rPr>
              <w:t>Për konkursin publik më të fundit të përfunduar për një pozicion jo drejtues:</w:t>
            </w:r>
          </w:p>
          <w:p w:rsidR="00636D20" w:rsidRDefault="00636D20">
            <w:pPr>
              <w:pStyle w:val="TableParagraph"/>
              <w:spacing w:before="1"/>
              <w:rPr>
                <w:sz w:val="24"/>
              </w:rPr>
            </w:pPr>
          </w:p>
          <w:p w:rsidR="00636D20" w:rsidRDefault="00A7796A">
            <w:pPr>
              <w:pStyle w:val="TableParagraph"/>
              <w:ind w:left="116" w:right="364"/>
              <w:rPr>
                <w:sz w:val="24"/>
              </w:rPr>
            </w:pPr>
            <w:hyperlink r:id="rId15">
              <w:r w:rsidR="00144CF8">
                <w:rPr>
                  <w:color w:val="0000FF"/>
                  <w:spacing w:val="-4"/>
                  <w:sz w:val="24"/>
                  <w:u w:val="single" w:color="0000FF"/>
                </w:rPr>
                <w:t>https://www.sherbimisocial.gov.al/shpallje-nr-360-</w:t>
              </w:r>
            </w:hyperlink>
            <w:r w:rsidR="00144CF8">
              <w:rPr>
                <w:color w:val="0000FF"/>
                <w:spacing w:val="-4"/>
                <w:sz w:val="24"/>
              </w:rPr>
              <w:t xml:space="preserve"> </w:t>
            </w:r>
            <w:hyperlink r:id="rId16">
              <w:r w:rsidR="00144CF8">
                <w:rPr>
                  <w:color w:val="0000FF"/>
                  <w:spacing w:val="-2"/>
                  <w:sz w:val="24"/>
                  <w:u w:val="single" w:color="0000FF"/>
                </w:rPr>
                <w:t>pozicioni-specialist-sektori-juridik-drejtoria-e-</w:t>
              </w:r>
            </w:hyperlink>
            <w:r w:rsidR="00144CF8">
              <w:rPr>
                <w:color w:val="0000FF"/>
                <w:spacing w:val="-2"/>
                <w:sz w:val="24"/>
              </w:rPr>
              <w:t xml:space="preserve"> </w:t>
            </w:r>
            <w:hyperlink r:id="rId17">
              <w:r w:rsidR="00144CF8">
                <w:rPr>
                  <w:color w:val="0000FF"/>
                  <w:spacing w:val="-2"/>
                  <w:sz w:val="24"/>
                  <w:u w:val="single" w:color="0000FF"/>
                </w:rPr>
                <w:t>sherbimeve-te-brendshme-dpshssh-tirane/</w:t>
              </w:r>
            </w:hyperlink>
          </w:p>
          <w:p w:rsidR="00636D20" w:rsidRDefault="00636D20">
            <w:pPr>
              <w:pStyle w:val="TableParagraph"/>
              <w:rPr>
                <w:sz w:val="24"/>
              </w:rPr>
            </w:pPr>
          </w:p>
          <w:p w:rsidR="00636D20" w:rsidRDefault="00144CF8">
            <w:pPr>
              <w:pStyle w:val="TableParagraph"/>
              <w:ind w:left="116" w:right="90"/>
              <w:jc w:val="both"/>
              <w:rPr>
                <w:sz w:val="24"/>
              </w:rPr>
            </w:pPr>
            <w:r>
              <w:rPr>
                <w:sz w:val="24"/>
              </w:rPr>
              <w:t>Është publikuar në faqen zyrtare të institucionit dhe në APP.</w:t>
            </w:r>
          </w:p>
          <w:p w:rsidR="00636D20" w:rsidRDefault="00636D20">
            <w:pPr>
              <w:pStyle w:val="TableParagraph"/>
              <w:spacing w:before="5"/>
              <w:rPr>
                <w:sz w:val="24"/>
              </w:rPr>
            </w:pPr>
          </w:p>
          <w:p w:rsidR="00636D20" w:rsidRDefault="00144CF8">
            <w:pPr>
              <w:pStyle w:val="TableParagraph"/>
              <w:spacing w:before="1" w:line="237" w:lineRule="auto"/>
              <w:ind w:left="116" w:right="100"/>
              <w:rPr>
                <w:sz w:val="24"/>
              </w:rPr>
            </w:pPr>
            <w:r>
              <w:rPr>
                <w:sz w:val="24"/>
              </w:rPr>
              <w:t>Dokumentet</w:t>
            </w:r>
            <w:r>
              <w:rPr>
                <w:spacing w:val="34"/>
                <w:sz w:val="24"/>
              </w:rPr>
              <w:t xml:space="preserve"> </w:t>
            </w:r>
            <w:r>
              <w:rPr>
                <w:sz w:val="24"/>
              </w:rPr>
              <w:t>që</w:t>
            </w:r>
            <w:r>
              <w:rPr>
                <w:spacing w:val="32"/>
                <w:sz w:val="24"/>
              </w:rPr>
              <w:t xml:space="preserve"> </w:t>
            </w:r>
            <w:r>
              <w:rPr>
                <w:sz w:val="24"/>
              </w:rPr>
              <w:t>kandidatët</w:t>
            </w:r>
            <w:r>
              <w:rPr>
                <w:spacing w:val="34"/>
                <w:sz w:val="24"/>
              </w:rPr>
              <w:t xml:space="preserve"> </w:t>
            </w:r>
            <w:r>
              <w:rPr>
                <w:sz w:val="24"/>
              </w:rPr>
              <w:t>duhej</w:t>
            </w:r>
            <w:r>
              <w:rPr>
                <w:spacing w:val="34"/>
                <w:sz w:val="24"/>
              </w:rPr>
              <w:t xml:space="preserve"> </w:t>
            </w:r>
            <w:r>
              <w:rPr>
                <w:sz w:val="24"/>
              </w:rPr>
              <w:t>të</w:t>
            </w:r>
            <w:r>
              <w:rPr>
                <w:spacing w:val="32"/>
                <w:sz w:val="24"/>
              </w:rPr>
              <w:t xml:space="preserve"> </w:t>
            </w:r>
            <w:r>
              <w:rPr>
                <w:sz w:val="24"/>
              </w:rPr>
              <w:t>dorëzonin</w:t>
            </w:r>
            <w:r>
              <w:rPr>
                <w:spacing w:val="35"/>
                <w:sz w:val="24"/>
              </w:rPr>
              <w:t xml:space="preserve"> </w:t>
            </w:r>
            <w:r>
              <w:rPr>
                <w:sz w:val="24"/>
              </w:rPr>
              <w:t>në momentin e aplikimit janë: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4968"/>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numPr>
                <w:ilvl w:val="0"/>
                <w:numId w:val="1"/>
              </w:numPr>
              <w:tabs>
                <w:tab w:val="left" w:pos="356"/>
              </w:tabs>
              <w:spacing w:line="264" w:lineRule="exact"/>
              <w:rPr>
                <w:sz w:val="24"/>
              </w:rPr>
            </w:pPr>
            <w:r>
              <w:rPr>
                <w:sz w:val="24"/>
              </w:rPr>
              <w:t>Kërkesën</w:t>
            </w:r>
            <w:r>
              <w:rPr>
                <w:spacing w:val="-4"/>
                <w:sz w:val="24"/>
              </w:rPr>
              <w:t xml:space="preserve"> </w:t>
            </w:r>
            <w:r>
              <w:rPr>
                <w:sz w:val="24"/>
              </w:rPr>
              <w:t>për</w:t>
            </w:r>
            <w:r>
              <w:rPr>
                <w:spacing w:val="-1"/>
                <w:sz w:val="24"/>
              </w:rPr>
              <w:t xml:space="preserve"> </w:t>
            </w:r>
            <w:r>
              <w:rPr>
                <w:spacing w:val="-2"/>
                <w:sz w:val="24"/>
              </w:rPr>
              <w:t>aplikim;</w:t>
            </w:r>
          </w:p>
          <w:p w:rsidR="00636D20" w:rsidRDefault="00144CF8">
            <w:pPr>
              <w:pStyle w:val="TableParagraph"/>
              <w:numPr>
                <w:ilvl w:val="0"/>
                <w:numId w:val="1"/>
              </w:numPr>
              <w:tabs>
                <w:tab w:val="left" w:pos="356"/>
              </w:tabs>
              <w:spacing w:line="272" w:lineRule="exact"/>
              <w:rPr>
                <w:sz w:val="24"/>
              </w:rPr>
            </w:pPr>
            <w:r>
              <w:rPr>
                <w:sz w:val="24"/>
              </w:rPr>
              <w:t>Jetëshkrimi</w:t>
            </w:r>
            <w:r>
              <w:rPr>
                <w:spacing w:val="-1"/>
                <w:sz w:val="24"/>
              </w:rPr>
              <w:t xml:space="preserve"> </w:t>
            </w:r>
            <w:r>
              <w:rPr>
                <w:spacing w:val="-4"/>
                <w:sz w:val="24"/>
              </w:rPr>
              <w:t>(CV);</w:t>
            </w:r>
          </w:p>
          <w:p w:rsidR="00636D20" w:rsidRDefault="00144CF8">
            <w:pPr>
              <w:pStyle w:val="TableParagraph"/>
              <w:numPr>
                <w:ilvl w:val="0"/>
                <w:numId w:val="1"/>
              </w:numPr>
              <w:tabs>
                <w:tab w:val="left" w:pos="356"/>
              </w:tabs>
              <w:rPr>
                <w:sz w:val="24"/>
              </w:rPr>
            </w:pPr>
            <w:r>
              <w:rPr>
                <w:sz w:val="24"/>
              </w:rPr>
              <w:t>Fotokopje</w:t>
            </w:r>
            <w:r>
              <w:rPr>
                <w:spacing w:val="-4"/>
                <w:sz w:val="24"/>
              </w:rPr>
              <w:t xml:space="preserve"> </w:t>
            </w:r>
            <w:r>
              <w:rPr>
                <w:sz w:val="24"/>
              </w:rPr>
              <w:t>të diplomës</w:t>
            </w:r>
            <w:r>
              <w:rPr>
                <w:spacing w:val="-1"/>
                <w:sz w:val="24"/>
              </w:rPr>
              <w:t xml:space="preserve"> </w:t>
            </w:r>
            <w:r>
              <w:rPr>
                <w:sz w:val="24"/>
              </w:rPr>
              <w:t>dhe</w:t>
            </w:r>
            <w:r>
              <w:rPr>
                <w:spacing w:val="-1"/>
                <w:sz w:val="24"/>
              </w:rPr>
              <w:t xml:space="preserve"> </w:t>
            </w:r>
            <w:r>
              <w:rPr>
                <w:sz w:val="24"/>
              </w:rPr>
              <w:t>listës</w:t>
            </w:r>
            <w:r>
              <w:rPr>
                <w:spacing w:val="-1"/>
                <w:sz w:val="24"/>
              </w:rPr>
              <w:t xml:space="preserve"> </w:t>
            </w:r>
            <w:r>
              <w:rPr>
                <w:sz w:val="24"/>
              </w:rPr>
              <w:t>së</w:t>
            </w:r>
            <w:r>
              <w:rPr>
                <w:spacing w:val="-1"/>
                <w:sz w:val="24"/>
              </w:rPr>
              <w:t xml:space="preserve"> </w:t>
            </w:r>
            <w:r>
              <w:rPr>
                <w:spacing w:val="-2"/>
                <w:sz w:val="24"/>
              </w:rPr>
              <w:t>notave;</w:t>
            </w:r>
          </w:p>
          <w:p w:rsidR="00636D20" w:rsidRDefault="00144CF8">
            <w:pPr>
              <w:pStyle w:val="TableParagraph"/>
              <w:numPr>
                <w:ilvl w:val="0"/>
                <w:numId w:val="1"/>
              </w:numPr>
              <w:tabs>
                <w:tab w:val="left" w:pos="356"/>
              </w:tabs>
              <w:rPr>
                <w:sz w:val="24"/>
              </w:rPr>
            </w:pPr>
            <w:r>
              <w:rPr>
                <w:sz w:val="24"/>
              </w:rPr>
              <w:t>Fotokopje</w:t>
            </w:r>
            <w:r>
              <w:rPr>
                <w:spacing w:val="-7"/>
                <w:sz w:val="24"/>
              </w:rPr>
              <w:t xml:space="preserve"> </w:t>
            </w:r>
            <w:r>
              <w:rPr>
                <w:sz w:val="24"/>
              </w:rPr>
              <w:t>të</w:t>
            </w:r>
            <w:r>
              <w:rPr>
                <w:spacing w:val="-1"/>
                <w:sz w:val="24"/>
              </w:rPr>
              <w:t xml:space="preserve"> </w:t>
            </w:r>
            <w:r>
              <w:rPr>
                <w:sz w:val="24"/>
              </w:rPr>
              <w:t>librezës</w:t>
            </w:r>
            <w:r>
              <w:rPr>
                <w:spacing w:val="-1"/>
                <w:sz w:val="24"/>
              </w:rPr>
              <w:t xml:space="preserve"> </w:t>
            </w:r>
            <w:r>
              <w:rPr>
                <w:sz w:val="24"/>
              </w:rPr>
              <w:t>së</w:t>
            </w:r>
            <w:r>
              <w:rPr>
                <w:spacing w:val="-2"/>
                <w:sz w:val="24"/>
              </w:rPr>
              <w:t xml:space="preserve"> punës;</w:t>
            </w:r>
          </w:p>
          <w:p w:rsidR="00636D20" w:rsidRDefault="00144CF8">
            <w:pPr>
              <w:pStyle w:val="TableParagraph"/>
              <w:numPr>
                <w:ilvl w:val="0"/>
                <w:numId w:val="1"/>
              </w:numPr>
              <w:tabs>
                <w:tab w:val="left" w:pos="356"/>
              </w:tabs>
              <w:rPr>
                <w:sz w:val="24"/>
              </w:rPr>
            </w:pPr>
            <w:r>
              <w:rPr>
                <w:sz w:val="24"/>
              </w:rPr>
              <w:t>Fotokopje</w:t>
            </w:r>
            <w:r>
              <w:rPr>
                <w:spacing w:val="-5"/>
                <w:sz w:val="24"/>
              </w:rPr>
              <w:t xml:space="preserve"> </w:t>
            </w:r>
            <w:r>
              <w:rPr>
                <w:sz w:val="24"/>
              </w:rPr>
              <w:t>të</w:t>
            </w:r>
            <w:r>
              <w:rPr>
                <w:spacing w:val="-2"/>
                <w:sz w:val="24"/>
              </w:rPr>
              <w:t xml:space="preserve"> </w:t>
            </w:r>
            <w:r>
              <w:rPr>
                <w:sz w:val="24"/>
              </w:rPr>
              <w:t>kartës</w:t>
            </w:r>
            <w:r>
              <w:rPr>
                <w:spacing w:val="-1"/>
                <w:sz w:val="24"/>
              </w:rPr>
              <w:t xml:space="preserve"> </w:t>
            </w:r>
            <w:r>
              <w:rPr>
                <w:sz w:val="24"/>
              </w:rPr>
              <w:t>së</w:t>
            </w:r>
            <w:r>
              <w:rPr>
                <w:spacing w:val="-2"/>
                <w:sz w:val="24"/>
              </w:rPr>
              <w:t xml:space="preserve"> identitetit;</w:t>
            </w:r>
          </w:p>
          <w:p w:rsidR="00636D20" w:rsidRDefault="00144CF8">
            <w:pPr>
              <w:pStyle w:val="TableParagraph"/>
              <w:numPr>
                <w:ilvl w:val="0"/>
                <w:numId w:val="1"/>
              </w:numPr>
              <w:tabs>
                <w:tab w:val="left" w:pos="418"/>
              </w:tabs>
              <w:ind w:left="116" w:right="192" w:firstLine="0"/>
              <w:rPr>
                <w:sz w:val="24"/>
              </w:rPr>
            </w:pPr>
            <w:r>
              <w:rPr>
                <w:sz w:val="24"/>
              </w:rPr>
              <w:t>Dëshmi</w:t>
            </w:r>
            <w:r>
              <w:rPr>
                <w:spacing w:val="33"/>
                <w:sz w:val="24"/>
              </w:rPr>
              <w:t xml:space="preserve"> </w:t>
            </w:r>
            <w:r>
              <w:rPr>
                <w:sz w:val="24"/>
              </w:rPr>
              <w:t>penaliteti</w:t>
            </w:r>
            <w:r>
              <w:rPr>
                <w:spacing w:val="33"/>
                <w:sz w:val="24"/>
              </w:rPr>
              <w:t xml:space="preserve"> </w:t>
            </w:r>
            <w:r>
              <w:rPr>
                <w:sz w:val="24"/>
              </w:rPr>
              <w:t>ose</w:t>
            </w:r>
            <w:r>
              <w:rPr>
                <w:spacing w:val="31"/>
                <w:sz w:val="24"/>
              </w:rPr>
              <w:t xml:space="preserve"> </w:t>
            </w:r>
            <w:r>
              <w:rPr>
                <w:sz w:val="24"/>
              </w:rPr>
              <w:t>vetëdeklarim</w:t>
            </w:r>
            <w:r>
              <w:rPr>
                <w:spacing w:val="33"/>
                <w:sz w:val="24"/>
              </w:rPr>
              <w:t xml:space="preserve"> </w:t>
            </w:r>
            <w:r>
              <w:rPr>
                <w:sz w:val="24"/>
              </w:rPr>
              <w:t>të</w:t>
            </w:r>
            <w:r>
              <w:rPr>
                <w:spacing w:val="33"/>
                <w:sz w:val="24"/>
              </w:rPr>
              <w:t xml:space="preserve"> </w:t>
            </w:r>
            <w:r>
              <w:rPr>
                <w:sz w:val="24"/>
              </w:rPr>
              <w:t xml:space="preserve">gjendjes </w:t>
            </w:r>
            <w:r>
              <w:rPr>
                <w:spacing w:val="-2"/>
                <w:sz w:val="24"/>
              </w:rPr>
              <w:t>gjyqësore;</w:t>
            </w:r>
          </w:p>
          <w:p w:rsidR="00636D20" w:rsidRDefault="00144CF8">
            <w:pPr>
              <w:pStyle w:val="TableParagraph"/>
              <w:numPr>
                <w:ilvl w:val="0"/>
                <w:numId w:val="1"/>
              </w:numPr>
              <w:tabs>
                <w:tab w:val="left" w:pos="356"/>
              </w:tabs>
              <w:rPr>
                <w:sz w:val="24"/>
              </w:rPr>
            </w:pPr>
            <w:r>
              <w:rPr>
                <w:sz w:val="24"/>
              </w:rPr>
              <w:t>Çertifikatë</w:t>
            </w:r>
            <w:r>
              <w:rPr>
                <w:spacing w:val="-4"/>
                <w:sz w:val="24"/>
              </w:rPr>
              <w:t xml:space="preserve"> </w:t>
            </w:r>
            <w:r>
              <w:rPr>
                <w:spacing w:val="-2"/>
                <w:sz w:val="24"/>
              </w:rPr>
              <w:t>familjare;</w:t>
            </w:r>
          </w:p>
          <w:p w:rsidR="00636D20" w:rsidRDefault="00144CF8">
            <w:pPr>
              <w:pStyle w:val="TableParagraph"/>
              <w:numPr>
                <w:ilvl w:val="0"/>
                <w:numId w:val="1"/>
              </w:numPr>
              <w:tabs>
                <w:tab w:val="left" w:pos="356"/>
              </w:tabs>
              <w:rPr>
                <w:sz w:val="24"/>
              </w:rPr>
            </w:pPr>
            <w:r>
              <w:rPr>
                <w:sz w:val="24"/>
              </w:rPr>
              <w:t>Vërtetim</w:t>
            </w:r>
            <w:r>
              <w:rPr>
                <w:spacing w:val="-10"/>
                <w:sz w:val="24"/>
              </w:rPr>
              <w:t xml:space="preserve"> </w:t>
            </w:r>
            <w:r>
              <w:rPr>
                <w:spacing w:val="-2"/>
                <w:sz w:val="24"/>
              </w:rPr>
              <w:t>banimi;</w:t>
            </w:r>
          </w:p>
          <w:p w:rsidR="00636D20" w:rsidRDefault="00144CF8">
            <w:pPr>
              <w:pStyle w:val="TableParagraph"/>
              <w:numPr>
                <w:ilvl w:val="0"/>
                <w:numId w:val="1"/>
              </w:numPr>
              <w:tabs>
                <w:tab w:val="left" w:pos="601"/>
                <w:tab w:val="left" w:pos="1561"/>
                <w:tab w:val="left" w:pos="2752"/>
                <w:tab w:val="left" w:pos="3285"/>
                <w:tab w:val="left" w:pos="4381"/>
              </w:tabs>
              <w:spacing w:before="3"/>
              <w:ind w:left="116" w:right="103" w:firstLine="0"/>
              <w:rPr>
                <w:sz w:val="24"/>
              </w:rPr>
            </w:pPr>
            <w:r>
              <w:rPr>
                <w:spacing w:val="-2"/>
                <w:sz w:val="24"/>
              </w:rPr>
              <w:t>Raport</w:t>
            </w:r>
            <w:r>
              <w:rPr>
                <w:sz w:val="24"/>
              </w:rPr>
              <w:tab/>
            </w:r>
            <w:r>
              <w:rPr>
                <w:spacing w:val="-2"/>
                <w:sz w:val="24"/>
              </w:rPr>
              <w:t>mjekësor</w:t>
            </w:r>
            <w:r>
              <w:rPr>
                <w:sz w:val="24"/>
              </w:rPr>
              <w:tab/>
            </w:r>
            <w:r>
              <w:rPr>
                <w:spacing w:val="-6"/>
                <w:sz w:val="24"/>
              </w:rPr>
              <w:t>që</w:t>
            </w:r>
            <w:r>
              <w:rPr>
                <w:sz w:val="24"/>
              </w:rPr>
              <w:tab/>
            </w:r>
            <w:r>
              <w:rPr>
                <w:spacing w:val="-2"/>
                <w:sz w:val="24"/>
              </w:rPr>
              <w:t>vërteton</w:t>
            </w:r>
            <w:r>
              <w:rPr>
                <w:sz w:val="24"/>
              </w:rPr>
              <w:tab/>
            </w:r>
            <w:r>
              <w:rPr>
                <w:spacing w:val="-4"/>
                <w:sz w:val="24"/>
              </w:rPr>
              <w:t xml:space="preserve">gjendjen </w:t>
            </w:r>
            <w:r>
              <w:rPr>
                <w:spacing w:val="-2"/>
                <w:sz w:val="24"/>
              </w:rPr>
              <w:t>shëndetësore;</w:t>
            </w:r>
          </w:p>
          <w:p w:rsidR="00636D20" w:rsidRDefault="00144CF8">
            <w:pPr>
              <w:pStyle w:val="TableParagraph"/>
              <w:numPr>
                <w:ilvl w:val="0"/>
                <w:numId w:val="1"/>
              </w:numPr>
              <w:tabs>
                <w:tab w:val="left" w:pos="476"/>
              </w:tabs>
              <w:ind w:left="476" w:hanging="360"/>
              <w:rPr>
                <w:sz w:val="24"/>
              </w:rPr>
            </w:pPr>
            <w:r>
              <w:rPr>
                <w:sz w:val="24"/>
              </w:rPr>
              <w:t>Certifikata</w:t>
            </w:r>
            <w:r>
              <w:rPr>
                <w:spacing w:val="-2"/>
                <w:sz w:val="24"/>
              </w:rPr>
              <w:t xml:space="preserve"> </w:t>
            </w:r>
            <w:r>
              <w:rPr>
                <w:sz w:val="24"/>
              </w:rPr>
              <w:t>të</w:t>
            </w:r>
            <w:r>
              <w:rPr>
                <w:spacing w:val="-4"/>
                <w:sz w:val="24"/>
              </w:rPr>
              <w:t xml:space="preserve"> </w:t>
            </w:r>
            <w:r>
              <w:rPr>
                <w:spacing w:val="-2"/>
                <w:sz w:val="24"/>
              </w:rPr>
              <w:t>kualifikimeve;</w:t>
            </w:r>
          </w:p>
          <w:p w:rsidR="00636D20" w:rsidRDefault="00144CF8">
            <w:pPr>
              <w:pStyle w:val="TableParagraph"/>
              <w:numPr>
                <w:ilvl w:val="0"/>
                <w:numId w:val="1"/>
              </w:numPr>
              <w:tabs>
                <w:tab w:val="left" w:pos="476"/>
              </w:tabs>
              <w:ind w:left="476" w:hanging="360"/>
              <w:rPr>
                <w:sz w:val="24"/>
              </w:rPr>
            </w:pPr>
            <w:r>
              <w:rPr>
                <w:sz w:val="24"/>
              </w:rPr>
              <w:t>Referenca</w:t>
            </w:r>
            <w:r>
              <w:rPr>
                <w:spacing w:val="-7"/>
                <w:sz w:val="24"/>
              </w:rPr>
              <w:t xml:space="preserve"> </w:t>
            </w:r>
            <w:r>
              <w:rPr>
                <w:spacing w:val="-4"/>
                <w:sz w:val="24"/>
              </w:rPr>
              <w:t>pune.</w:t>
            </w:r>
          </w:p>
          <w:p w:rsidR="00636D20" w:rsidRDefault="00636D20">
            <w:pPr>
              <w:pStyle w:val="TableParagraph"/>
              <w:rPr>
                <w:sz w:val="24"/>
              </w:rPr>
            </w:pPr>
          </w:p>
          <w:p w:rsidR="00636D20" w:rsidRDefault="00144CF8">
            <w:pPr>
              <w:pStyle w:val="TableParagraph"/>
              <w:ind w:left="116"/>
              <w:rPr>
                <w:sz w:val="24"/>
              </w:rPr>
            </w:pPr>
            <w:r>
              <w:rPr>
                <w:sz w:val="24"/>
              </w:rPr>
              <w:t>Të</w:t>
            </w:r>
            <w:r>
              <w:rPr>
                <w:spacing w:val="-6"/>
                <w:sz w:val="24"/>
              </w:rPr>
              <w:t xml:space="preserve"> </w:t>
            </w:r>
            <w:r>
              <w:rPr>
                <w:sz w:val="24"/>
              </w:rPr>
              <w:t>gjitha</w:t>
            </w:r>
            <w:r>
              <w:rPr>
                <w:spacing w:val="-2"/>
                <w:sz w:val="24"/>
              </w:rPr>
              <w:t xml:space="preserve"> </w:t>
            </w:r>
            <w:r>
              <w:rPr>
                <w:sz w:val="24"/>
              </w:rPr>
              <w:t>dokumentet</w:t>
            </w:r>
            <w:r>
              <w:rPr>
                <w:spacing w:val="-1"/>
                <w:sz w:val="24"/>
              </w:rPr>
              <w:t xml:space="preserve"> </w:t>
            </w:r>
            <w:r>
              <w:rPr>
                <w:sz w:val="24"/>
              </w:rPr>
              <w:t>dorëzohen nga</w:t>
            </w:r>
            <w:r>
              <w:rPr>
                <w:spacing w:val="-5"/>
                <w:sz w:val="24"/>
              </w:rPr>
              <w:t xml:space="preserve"> </w:t>
            </w:r>
            <w:r>
              <w:rPr>
                <w:sz w:val="24"/>
              </w:rPr>
              <w:t>vetë</w:t>
            </w:r>
            <w:r>
              <w:rPr>
                <w:spacing w:val="-2"/>
                <w:sz w:val="24"/>
              </w:rPr>
              <w:t xml:space="preserve"> kandidati.</w:t>
            </w:r>
          </w:p>
          <w:p w:rsidR="00636D20" w:rsidRDefault="00144CF8">
            <w:pPr>
              <w:pStyle w:val="TableParagraph"/>
              <w:spacing w:before="264"/>
              <w:ind w:left="116" w:right="100"/>
              <w:rPr>
                <w:sz w:val="24"/>
              </w:rPr>
            </w:pPr>
            <w:r>
              <w:rPr>
                <w:sz w:val="24"/>
              </w:rPr>
              <w:t>SHSSH</w:t>
            </w:r>
            <w:r>
              <w:rPr>
                <w:spacing w:val="-6"/>
                <w:sz w:val="24"/>
              </w:rPr>
              <w:t xml:space="preserve"> </w:t>
            </w:r>
            <w:r>
              <w:rPr>
                <w:sz w:val="24"/>
              </w:rPr>
              <w:t>nuk</w:t>
            </w:r>
            <w:r>
              <w:rPr>
                <w:spacing w:val="-6"/>
                <w:sz w:val="24"/>
              </w:rPr>
              <w:t xml:space="preserve"> </w:t>
            </w:r>
            <w:r>
              <w:rPr>
                <w:sz w:val="24"/>
              </w:rPr>
              <w:t>ka</w:t>
            </w:r>
            <w:r>
              <w:rPr>
                <w:spacing w:val="-7"/>
                <w:sz w:val="24"/>
              </w:rPr>
              <w:t xml:space="preserve"> </w:t>
            </w:r>
            <w:r>
              <w:rPr>
                <w:sz w:val="24"/>
              </w:rPr>
              <w:t>pasur</w:t>
            </w:r>
            <w:r>
              <w:rPr>
                <w:spacing w:val="-6"/>
                <w:sz w:val="24"/>
              </w:rPr>
              <w:t xml:space="preserve"> </w:t>
            </w:r>
            <w:r>
              <w:rPr>
                <w:sz w:val="24"/>
              </w:rPr>
              <w:t>konkurse</w:t>
            </w:r>
            <w:r>
              <w:rPr>
                <w:spacing w:val="-7"/>
                <w:sz w:val="24"/>
              </w:rPr>
              <w:t xml:space="preserve"> </w:t>
            </w:r>
            <w:r>
              <w:rPr>
                <w:sz w:val="24"/>
              </w:rPr>
              <w:t>për</w:t>
            </w:r>
            <w:r>
              <w:rPr>
                <w:spacing w:val="-6"/>
                <w:sz w:val="24"/>
              </w:rPr>
              <w:t xml:space="preserve"> </w:t>
            </w:r>
            <w:r>
              <w:rPr>
                <w:sz w:val="24"/>
              </w:rPr>
              <w:t>pozicion</w:t>
            </w:r>
            <w:r>
              <w:rPr>
                <w:spacing w:val="-6"/>
                <w:sz w:val="24"/>
              </w:rPr>
              <w:t xml:space="preserve"> </w:t>
            </w:r>
            <w:r>
              <w:rPr>
                <w:sz w:val="24"/>
              </w:rPr>
              <w:t>drejtues të lartë.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5"/>
        </w:trPr>
        <w:tc>
          <w:tcPr>
            <w:tcW w:w="648" w:type="dxa"/>
          </w:tcPr>
          <w:p w:rsidR="00636D20" w:rsidRDefault="00144CF8">
            <w:pPr>
              <w:pStyle w:val="TableParagraph"/>
              <w:spacing w:line="268" w:lineRule="exact"/>
              <w:ind w:right="125"/>
              <w:jc w:val="center"/>
              <w:rPr>
                <w:sz w:val="24"/>
              </w:rPr>
            </w:pPr>
            <w:r>
              <w:rPr>
                <w:spacing w:val="-5"/>
                <w:sz w:val="24"/>
              </w:rPr>
              <w:t>11.</w:t>
            </w:r>
          </w:p>
        </w:tc>
        <w:tc>
          <w:tcPr>
            <w:tcW w:w="1171" w:type="dxa"/>
          </w:tcPr>
          <w:p w:rsidR="00636D20" w:rsidRDefault="00144CF8">
            <w:pPr>
              <w:pStyle w:val="TableParagraph"/>
              <w:spacing w:line="268" w:lineRule="exact"/>
              <w:ind w:left="113"/>
              <w:rPr>
                <w:sz w:val="24"/>
              </w:rPr>
            </w:pPr>
            <w:r>
              <w:rPr>
                <w:spacing w:val="-2"/>
                <w:sz w:val="24"/>
              </w:rPr>
              <w:t>19.6.25</w:t>
            </w:r>
          </w:p>
        </w:tc>
        <w:tc>
          <w:tcPr>
            <w:tcW w:w="2700" w:type="dxa"/>
          </w:tcPr>
          <w:p w:rsidR="00636D20" w:rsidRDefault="00144CF8">
            <w:pPr>
              <w:pStyle w:val="TableParagraph"/>
              <w:spacing w:line="237" w:lineRule="auto"/>
              <w:ind w:left="113"/>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 xml:space="preserve">lidhur me statistikat për PAK intelektualë, sipas gjinisë, moshës, dhe statusit të përfitimit nga </w:t>
            </w:r>
            <w:r>
              <w:rPr>
                <w:spacing w:val="-2"/>
                <w:sz w:val="24"/>
              </w:rPr>
              <w:t>shërbimet.</w:t>
            </w:r>
          </w:p>
        </w:tc>
        <w:tc>
          <w:tcPr>
            <w:tcW w:w="1257" w:type="dxa"/>
          </w:tcPr>
          <w:p w:rsidR="00636D20" w:rsidRDefault="00144CF8">
            <w:pPr>
              <w:pStyle w:val="TableParagraph"/>
              <w:spacing w:line="268" w:lineRule="exact"/>
              <w:ind w:left="113"/>
              <w:rPr>
                <w:sz w:val="24"/>
              </w:rPr>
            </w:pPr>
            <w:r>
              <w:rPr>
                <w:spacing w:val="-2"/>
                <w:sz w:val="24"/>
              </w:rPr>
              <w:t>1.7.25</w:t>
            </w:r>
          </w:p>
        </w:tc>
        <w:tc>
          <w:tcPr>
            <w:tcW w:w="5309" w:type="dxa"/>
          </w:tcPr>
          <w:p w:rsidR="00636D20" w:rsidRDefault="00A7796A">
            <w:pPr>
              <w:pStyle w:val="TableParagraph"/>
              <w:ind w:left="116" w:right="819"/>
              <w:rPr>
                <w:sz w:val="24"/>
              </w:rPr>
            </w:pPr>
            <w:hyperlink r:id="rId18">
              <w:r w:rsidR="00144CF8">
                <w:rPr>
                  <w:color w:val="0000FF"/>
                  <w:spacing w:val="-2"/>
                  <w:sz w:val="24"/>
                  <w:u w:val="single" w:color="0000FF"/>
                </w:rPr>
                <w:t>https://www.sherbimisocial.gov.al/wp-</w:t>
              </w:r>
            </w:hyperlink>
            <w:r w:rsidR="00144CF8">
              <w:rPr>
                <w:color w:val="0000FF"/>
                <w:spacing w:val="-2"/>
                <w:sz w:val="24"/>
              </w:rPr>
              <w:t xml:space="preserve"> </w:t>
            </w:r>
            <w:hyperlink r:id="rId19">
              <w:r w:rsidR="00144CF8">
                <w:rPr>
                  <w:color w:val="0000FF"/>
                  <w:spacing w:val="-4"/>
                  <w:sz w:val="24"/>
                  <w:u w:val="single" w:color="0000FF"/>
                </w:rPr>
                <w:t>content/uploads/2025/07/Kthim-pergjigje.xlsx</w:t>
              </w:r>
            </w:hyperlink>
          </w:p>
        </w:tc>
        <w:tc>
          <w:tcPr>
            <w:tcW w:w="1530" w:type="dxa"/>
          </w:tcPr>
          <w:p w:rsidR="00636D20" w:rsidRDefault="00144CF8">
            <w:pPr>
              <w:pStyle w:val="TableParagraph"/>
              <w:spacing w:line="268"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8" w:lineRule="exact"/>
              <w:ind w:left="4" w:right="6"/>
              <w:jc w:val="center"/>
              <w:rPr>
                <w:sz w:val="24"/>
              </w:rPr>
            </w:pPr>
            <w:r>
              <w:rPr>
                <w:sz w:val="24"/>
              </w:rPr>
              <w:t>Nuk</w:t>
            </w:r>
            <w:r>
              <w:rPr>
                <w:spacing w:val="-1"/>
                <w:sz w:val="24"/>
              </w:rPr>
              <w:t xml:space="preserve"> </w:t>
            </w:r>
            <w:r>
              <w:rPr>
                <w:spacing w:val="-5"/>
                <w:sz w:val="24"/>
              </w:rPr>
              <w:t>ka</w:t>
            </w:r>
          </w:p>
        </w:tc>
      </w:tr>
      <w:tr w:rsidR="00636D20">
        <w:trPr>
          <w:trHeight w:val="3314"/>
        </w:trPr>
        <w:tc>
          <w:tcPr>
            <w:tcW w:w="648" w:type="dxa"/>
          </w:tcPr>
          <w:p w:rsidR="00636D20" w:rsidRDefault="00144CF8">
            <w:pPr>
              <w:pStyle w:val="TableParagraph"/>
              <w:spacing w:line="270" w:lineRule="exact"/>
              <w:ind w:right="125"/>
              <w:jc w:val="center"/>
              <w:rPr>
                <w:sz w:val="24"/>
              </w:rPr>
            </w:pPr>
            <w:r>
              <w:rPr>
                <w:spacing w:val="-5"/>
                <w:sz w:val="24"/>
              </w:rPr>
              <w:t>12.</w:t>
            </w:r>
          </w:p>
        </w:tc>
        <w:tc>
          <w:tcPr>
            <w:tcW w:w="1171" w:type="dxa"/>
          </w:tcPr>
          <w:p w:rsidR="00636D20" w:rsidRDefault="00144CF8">
            <w:pPr>
              <w:pStyle w:val="TableParagraph"/>
              <w:spacing w:line="270" w:lineRule="exact"/>
              <w:ind w:left="113"/>
              <w:rPr>
                <w:sz w:val="24"/>
              </w:rPr>
            </w:pPr>
            <w:r>
              <w:rPr>
                <w:spacing w:val="-2"/>
                <w:sz w:val="24"/>
              </w:rPr>
              <w:t>21.7.25</w:t>
            </w:r>
          </w:p>
        </w:tc>
        <w:tc>
          <w:tcPr>
            <w:tcW w:w="2700" w:type="dxa"/>
          </w:tcPr>
          <w:p w:rsidR="00636D20" w:rsidRDefault="00144CF8">
            <w:pPr>
              <w:pStyle w:val="TableParagraph"/>
              <w:ind w:left="113" w:right="179"/>
              <w:rPr>
                <w:sz w:val="24"/>
              </w:rPr>
            </w:pPr>
            <w:r>
              <w:rPr>
                <w:sz w:val="24"/>
              </w:rPr>
              <w:t>Kërkesë</w:t>
            </w:r>
            <w:r>
              <w:rPr>
                <w:spacing w:val="-16"/>
                <w:sz w:val="24"/>
              </w:rPr>
              <w:t xml:space="preserve"> </w:t>
            </w:r>
            <w:r>
              <w:rPr>
                <w:sz w:val="24"/>
              </w:rPr>
              <w:t>për</w:t>
            </w:r>
            <w:r>
              <w:rPr>
                <w:spacing w:val="-16"/>
                <w:sz w:val="24"/>
              </w:rPr>
              <w:t xml:space="preserve"> </w:t>
            </w:r>
            <w:r>
              <w:rPr>
                <w:sz w:val="24"/>
              </w:rPr>
              <w:t>informacion lidhur me statistikat për personat para- tetraplegjikë, pagesat e ndihmësit personal dhe paketës</w:t>
            </w:r>
            <w:r>
              <w:rPr>
                <w:spacing w:val="-15"/>
                <w:sz w:val="24"/>
              </w:rPr>
              <w:t xml:space="preserve"> </w:t>
            </w:r>
            <w:r>
              <w:rPr>
                <w:sz w:val="24"/>
              </w:rPr>
              <w:t xml:space="preserve">higjieno-sanitare </w:t>
            </w:r>
            <w:r>
              <w:rPr>
                <w:spacing w:val="-4"/>
                <w:sz w:val="24"/>
              </w:rPr>
              <w:t>etj.</w:t>
            </w:r>
          </w:p>
        </w:tc>
        <w:tc>
          <w:tcPr>
            <w:tcW w:w="1257" w:type="dxa"/>
          </w:tcPr>
          <w:p w:rsidR="00636D20" w:rsidRDefault="00144CF8">
            <w:pPr>
              <w:pStyle w:val="TableParagraph"/>
              <w:spacing w:line="270" w:lineRule="exact"/>
              <w:ind w:left="113"/>
              <w:rPr>
                <w:sz w:val="24"/>
              </w:rPr>
            </w:pPr>
            <w:r>
              <w:rPr>
                <w:spacing w:val="-2"/>
                <w:sz w:val="24"/>
              </w:rPr>
              <w:t>21.7.25</w:t>
            </w:r>
          </w:p>
        </w:tc>
        <w:tc>
          <w:tcPr>
            <w:tcW w:w="5309" w:type="dxa"/>
          </w:tcPr>
          <w:p w:rsidR="00636D20" w:rsidRDefault="00144CF8">
            <w:pPr>
              <w:pStyle w:val="TableParagraph"/>
              <w:ind w:left="6" w:right="-15"/>
              <w:jc w:val="both"/>
              <w:rPr>
                <w:sz w:val="24"/>
              </w:rPr>
            </w:pPr>
            <w:r>
              <w:rPr>
                <w:sz w:val="24"/>
              </w:rPr>
              <w:t>Numri i personave përfitues të Statusit të Para- Tetraplegjisë në rang vendi është 5589. Numri i personave përfitues të Statusit të Para-Tetraplegjisë që trajtohen me ndihmës personal është 5550, ndërsa numri i personave përfitues të Statusit të Para- Tetraplegjisë që trajtohen me paketë higjieno-sanitare është 5472.</w:t>
            </w:r>
          </w:p>
          <w:p w:rsidR="00636D20" w:rsidRDefault="00144CF8">
            <w:pPr>
              <w:pStyle w:val="TableParagraph"/>
              <w:spacing w:before="271" w:line="275" w:lineRule="exact"/>
              <w:ind w:left="6"/>
              <w:jc w:val="both"/>
              <w:rPr>
                <w:sz w:val="24"/>
              </w:rPr>
            </w:pPr>
            <w:r>
              <w:rPr>
                <w:sz w:val="24"/>
              </w:rPr>
              <w:t>Pagesa</w:t>
            </w:r>
            <w:r>
              <w:rPr>
                <w:spacing w:val="50"/>
                <w:w w:val="150"/>
                <w:sz w:val="24"/>
              </w:rPr>
              <w:t xml:space="preserve"> </w:t>
            </w:r>
            <w:r>
              <w:rPr>
                <w:sz w:val="24"/>
              </w:rPr>
              <w:t>e</w:t>
            </w:r>
            <w:r>
              <w:rPr>
                <w:spacing w:val="51"/>
                <w:w w:val="150"/>
                <w:sz w:val="24"/>
              </w:rPr>
              <w:t xml:space="preserve"> </w:t>
            </w:r>
            <w:r>
              <w:rPr>
                <w:sz w:val="24"/>
              </w:rPr>
              <w:t>paketës</w:t>
            </w:r>
            <w:r>
              <w:rPr>
                <w:spacing w:val="53"/>
                <w:w w:val="150"/>
                <w:sz w:val="24"/>
              </w:rPr>
              <w:t xml:space="preserve"> </w:t>
            </w:r>
            <w:r>
              <w:rPr>
                <w:sz w:val="24"/>
              </w:rPr>
              <w:t>higjieno-sanitare</w:t>
            </w:r>
            <w:r>
              <w:rPr>
                <w:spacing w:val="51"/>
                <w:w w:val="150"/>
                <w:sz w:val="24"/>
              </w:rPr>
              <w:t xml:space="preserve"> </w:t>
            </w:r>
            <w:r>
              <w:rPr>
                <w:sz w:val="24"/>
              </w:rPr>
              <w:t>është</w:t>
            </w:r>
            <w:r>
              <w:rPr>
                <w:spacing w:val="52"/>
                <w:w w:val="150"/>
                <w:sz w:val="24"/>
              </w:rPr>
              <w:t xml:space="preserve"> </w:t>
            </w:r>
            <w:r>
              <w:rPr>
                <w:sz w:val="24"/>
              </w:rPr>
              <w:t>rritur</w:t>
            </w:r>
            <w:r>
              <w:rPr>
                <w:spacing w:val="54"/>
                <w:w w:val="150"/>
                <w:sz w:val="24"/>
              </w:rPr>
              <w:t xml:space="preserve"> </w:t>
            </w:r>
            <w:r>
              <w:rPr>
                <w:spacing w:val="-5"/>
                <w:sz w:val="24"/>
              </w:rPr>
              <w:t>nga</w:t>
            </w:r>
          </w:p>
          <w:p w:rsidR="00636D20" w:rsidRDefault="00144CF8">
            <w:pPr>
              <w:pStyle w:val="TableParagraph"/>
              <w:spacing w:line="276" w:lineRule="exact"/>
              <w:ind w:left="6" w:right="-15"/>
              <w:jc w:val="both"/>
              <w:rPr>
                <w:sz w:val="24"/>
              </w:rPr>
            </w:pPr>
            <w:r>
              <w:rPr>
                <w:sz w:val="24"/>
              </w:rPr>
              <w:t>16.000 lekë në 20.000 lekë në zbatim të Vkm nr. 744, datë 4.12.2024 “Për disa shtesa e ndryshime të VKM nr.78,</w:t>
            </w:r>
            <w:r>
              <w:rPr>
                <w:spacing w:val="-14"/>
                <w:sz w:val="24"/>
              </w:rPr>
              <w:t xml:space="preserve"> </w:t>
            </w:r>
            <w:r>
              <w:rPr>
                <w:sz w:val="24"/>
              </w:rPr>
              <w:t>datë</w:t>
            </w:r>
            <w:r>
              <w:rPr>
                <w:spacing w:val="-14"/>
                <w:sz w:val="24"/>
              </w:rPr>
              <w:t xml:space="preserve"> </w:t>
            </w:r>
            <w:r>
              <w:rPr>
                <w:sz w:val="24"/>
              </w:rPr>
              <w:t>7.2.2007</w:t>
            </w:r>
            <w:r>
              <w:rPr>
                <w:spacing w:val="-13"/>
                <w:sz w:val="24"/>
              </w:rPr>
              <w:t xml:space="preserve"> </w:t>
            </w:r>
            <w:r>
              <w:rPr>
                <w:sz w:val="24"/>
              </w:rPr>
              <w:t>“Për</w:t>
            </w:r>
            <w:r>
              <w:rPr>
                <w:spacing w:val="-13"/>
                <w:sz w:val="24"/>
              </w:rPr>
              <w:t xml:space="preserve"> </w:t>
            </w:r>
            <w:r>
              <w:rPr>
                <w:sz w:val="24"/>
              </w:rPr>
              <w:t>masën,</w:t>
            </w:r>
            <w:r>
              <w:rPr>
                <w:spacing w:val="-13"/>
                <w:sz w:val="24"/>
              </w:rPr>
              <w:t xml:space="preserve"> </w:t>
            </w:r>
            <w:r>
              <w:rPr>
                <w:sz w:val="24"/>
              </w:rPr>
              <w:t>kriteret</w:t>
            </w:r>
            <w:r>
              <w:rPr>
                <w:spacing w:val="-13"/>
                <w:sz w:val="24"/>
              </w:rPr>
              <w:t xml:space="preserve"> </w:t>
            </w:r>
            <w:r>
              <w:rPr>
                <w:sz w:val="24"/>
              </w:rPr>
              <w:t>dhe</w:t>
            </w:r>
            <w:r>
              <w:rPr>
                <w:spacing w:val="-14"/>
                <w:sz w:val="24"/>
              </w:rPr>
              <w:t xml:space="preserve"> </w:t>
            </w:r>
            <w:r>
              <w:rPr>
                <w:spacing w:val="-2"/>
                <w:sz w:val="24"/>
              </w:rPr>
              <w:t>procedurat</w:t>
            </w:r>
          </w:p>
        </w:tc>
        <w:tc>
          <w:tcPr>
            <w:tcW w:w="1530" w:type="dxa"/>
          </w:tcPr>
          <w:p w:rsidR="00636D20" w:rsidRDefault="00144CF8">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70" w:lineRule="exact"/>
        <w:jc w:val="center"/>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
        <w:gridCol w:w="1158"/>
        <w:gridCol w:w="2670"/>
        <w:gridCol w:w="1243"/>
        <w:gridCol w:w="5250"/>
        <w:gridCol w:w="1513"/>
        <w:gridCol w:w="938"/>
      </w:tblGrid>
      <w:tr w:rsidR="00636D20" w:rsidTr="009A3AC4">
        <w:trPr>
          <w:trHeight w:val="7004"/>
        </w:trPr>
        <w:tc>
          <w:tcPr>
            <w:tcW w:w="640" w:type="dxa"/>
          </w:tcPr>
          <w:p w:rsidR="00636D20" w:rsidRDefault="00636D20">
            <w:pPr>
              <w:pStyle w:val="TableParagraph"/>
              <w:rPr>
                <w:sz w:val="24"/>
              </w:rPr>
            </w:pPr>
          </w:p>
        </w:tc>
        <w:tc>
          <w:tcPr>
            <w:tcW w:w="1158" w:type="dxa"/>
          </w:tcPr>
          <w:p w:rsidR="00636D20" w:rsidRDefault="00636D20">
            <w:pPr>
              <w:pStyle w:val="TableParagraph"/>
              <w:rPr>
                <w:sz w:val="24"/>
              </w:rPr>
            </w:pPr>
          </w:p>
        </w:tc>
        <w:tc>
          <w:tcPr>
            <w:tcW w:w="2670" w:type="dxa"/>
          </w:tcPr>
          <w:p w:rsidR="00636D20" w:rsidRDefault="00636D20">
            <w:pPr>
              <w:pStyle w:val="TableParagraph"/>
              <w:rPr>
                <w:sz w:val="24"/>
              </w:rPr>
            </w:pPr>
          </w:p>
        </w:tc>
        <w:tc>
          <w:tcPr>
            <w:tcW w:w="1243" w:type="dxa"/>
          </w:tcPr>
          <w:p w:rsidR="00636D20" w:rsidRDefault="00636D20">
            <w:pPr>
              <w:pStyle w:val="TableParagraph"/>
              <w:rPr>
                <w:sz w:val="24"/>
              </w:rPr>
            </w:pPr>
          </w:p>
        </w:tc>
        <w:tc>
          <w:tcPr>
            <w:tcW w:w="5250" w:type="dxa"/>
          </w:tcPr>
          <w:p w:rsidR="00636D20" w:rsidRDefault="00144CF8">
            <w:pPr>
              <w:pStyle w:val="TableParagraph"/>
              <w:ind w:left="6" w:right="-15"/>
              <w:jc w:val="both"/>
              <w:rPr>
                <w:sz w:val="24"/>
              </w:rPr>
            </w:pPr>
            <w:r>
              <w:rPr>
                <w:sz w:val="24"/>
              </w:rPr>
              <w:t>e</w:t>
            </w:r>
            <w:r>
              <w:rPr>
                <w:spacing w:val="-15"/>
                <w:sz w:val="24"/>
              </w:rPr>
              <w:t xml:space="preserve"> </w:t>
            </w:r>
            <w:r>
              <w:rPr>
                <w:sz w:val="24"/>
              </w:rPr>
              <w:t>përfitimit</w:t>
            </w:r>
            <w:r>
              <w:rPr>
                <w:spacing w:val="-15"/>
                <w:sz w:val="24"/>
              </w:rPr>
              <w:t xml:space="preserve"> </w:t>
            </w:r>
            <w:r>
              <w:rPr>
                <w:sz w:val="24"/>
              </w:rPr>
              <w:t>të</w:t>
            </w:r>
            <w:r>
              <w:rPr>
                <w:spacing w:val="-15"/>
                <w:sz w:val="24"/>
              </w:rPr>
              <w:t xml:space="preserve"> </w:t>
            </w:r>
            <w:r>
              <w:rPr>
                <w:sz w:val="24"/>
              </w:rPr>
              <w:t>një</w:t>
            </w:r>
            <w:r>
              <w:rPr>
                <w:spacing w:val="-15"/>
                <w:sz w:val="24"/>
              </w:rPr>
              <w:t xml:space="preserve"> </w:t>
            </w:r>
            <w:r>
              <w:rPr>
                <w:sz w:val="24"/>
              </w:rPr>
              <w:t>pakete</w:t>
            </w:r>
            <w:r>
              <w:rPr>
                <w:spacing w:val="-15"/>
                <w:sz w:val="24"/>
              </w:rPr>
              <w:t xml:space="preserve"> </w:t>
            </w:r>
            <w:r>
              <w:rPr>
                <w:sz w:val="24"/>
              </w:rPr>
              <w:t>të</w:t>
            </w:r>
            <w:r>
              <w:rPr>
                <w:spacing w:val="-15"/>
                <w:sz w:val="24"/>
              </w:rPr>
              <w:t xml:space="preserve"> </w:t>
            </w:r>
            <w:r>
              <w:rPr>
                <w:sz w:val="24"/>
              </w:rPr>
              <w:t>veçantë</w:t>
            </w:r>
            <w:r>
              <w:rPr>
                <w:spacing w:val="-15"/>
                <w:sz w:val="24"/>
              </w:rPr>
              <w:t xml:space="preserve"> </w:t>
            </w:r>
            <w:r>
              <w:rPr>
                <w:sz w:val="24"/>
              </w:rPr>
              <w:t>higjieno-sanitare</w:t>
            </w:r>
            <w:r>
              <w:rPr>
                <w:spacing w:val="-15"/>
                <w:sz w:val="24"/>
              </w:rPr>
              <w:t xml:space="preserve"> </w:t>
            </w:r>
            <w:r>
              <w:rPr>
                <w:sz w:val="24"/>
              </w:rPr>
              <w:t>për invalidët paraplegjikë dhe tetraplegjikë”. Pagesa e ndihmësit personal të personave para-tetraplegjikë është 12.315 lekë bazuar në Urdhrin nr. 312, datë 25.09.2024 të Drejtorit të Përgjithshëm të SHSSH.</w:t>
            </w:r>
          </w:p>
          <w:p w:rsidR="00636D20" w:rsidRDefault="00144CF8">
            <w:pPr>
              <w:pStyle w:val="TableParagraph"/>
              <w:spacing w:before="268"/>
              <w:ind w:left="6" w:right="-15"/>
              <w:jc w:val="both"/>
              <w:rPr>
                <w:i/>
                <w:sz w:val="24"/>
              </w:rPr>
            </w:pPr>
            <w:r>
              <w:rPr>
                <w:sz w:val="24"/>
              </w:rPr>
              <w:t>Përsa i takon pyetjes suaj mbi pagesën e kontributeve për</w:t>
            </w:r>
            <w:r>
              <w:rPr>
                <w:spacing w:val="-10"/>
                <w:sz w:val="24"/>
              </w:rPr>
              <w:t xml:space="preserve"> </w:t>
            </w:r>
            <w:r>
              <w:rPr>
                <w:sz w:val="24"/>
              </w:rPr>
              <w:t>ndihmësit</w:t>
            </w:r>
            <w:r>
              <w:rPr>
                <w:spacing w:val="-8"/>
                <w:sz w:val="24"/>
              </w:rPr>
              <w:t xml:space="preserve"> </w:t>
            </w:r>
            <w:r>
              <w:rPr>
                <w:sz w:val="24"/>
              </w:rPr>
              <w:t>personalë</w:t>
            </w:r>
            <w:r>
              <w:rPr>
                <w:spacing w:val="-9"/>
                <w:sz w:val="24"/>
              </w:rPr>
              <w:t xml:space="preserve"> </w:t>
            </w:r>
            <w:r>
              <w:rPr>
                <w:sz w:val="24"/>
              </w:rPr>
              <w:t>të</w:t>
            </w:r>
            <w:r>
              <w:rPr>
                <w:spacing w:val="-10"/>
                <w:sz w:val="24"/>
              </w:rPr>
              <w:t xml:space="preserve"> </w:t>
            </w:r>
            <w:r>
              <w:rPr>
                <w:sz w:val="24"/>
              </w:rPr>
              <w:t>personave</w:t>
            </w:r>
            <w:r>
              <w:rPr>
                <w:spacing w:val="-10"/>
                <w:sz w:val="24"/>
              </w:rPr>
              <w:t xml:space="preserve"> </w:t>
            </w:r>
            <w:r>
              <w:rPr>
                <w:sz w:val="24"/>
              </w:rPr>
              <w:t xml:space="preserve">para-tetraplegjikë sqarojmë se në zbatim të Vkm nr. 182, datë 26.2.2020, kreu III, pika 8 </w:t>
            </w:r>
            <w:r>
              <w:rPr>
                <w:i/>
                <w:sz w:val="24"/>
              </w:rPr>
              <w:t>“Periudha e shërbimit si ndihmës personal</w:t>
            </w:r>
            <w:r>
              <w:rPr>
                <w:i/>
                <w:spacing w:val="-13"/>
                <w:sz w:val="24"/>
              </w:rPr>
              <w:t xml:space="preserve"> </w:t>
            </w:r>
            <w:r>
              <w:rPr>
                <w:i/>
                <w:sz w:val="24"/>
              </w:rPr>
              <w:t>për</w:t>
            </w:r>
            <w:r>
              <w:rPr>
                <w:i/>
                <w:spacing w:val="-14"/>
                <w:sz w:val="24"/>
              </w:rPr>
              <w:t xml:space="preserve"> </w:t>
            </w:r>
            <w:r>
              <w:rPr>
                <w:i/>
                <w:sz w:val="24"/>
              </w:rPr>
              <w:t>personat</w:t>
            </w:r>
            <w:r>
              <w:rPr>
                <w:i/>
                <w:spacing w:val="-13"/>
                <w:sz w:val="24"/>
              </w:rPr>
              <w:t xml:space="preserve"> </w:t>
            </w:r>
            <w:r>
              <w:rPr>
                <w:i/>
                <w:sz w:val="24"/>
              </w:rPr>
              <w:t>e</w:t>
            </w:r>
            <w:r>
              <w:rPr>
                <w:i/>
                <w:spacing w:val="-13"/>
                <w:sz w:val="24"/>
              </w:rPr>
              <w:t xml:space="preserve"> </w:t>
            </w:r>
            <w:r>
              <w:rPr>
                <w:i/>
                <w:sz w:val="24"/>
              </w:rPr>
              <w:t>përcaktuar</w:t>
            </w:r>
            <w:r>
              <w:rPr>
                <w:i/>
                <w:spacing w:val="-13"/>
                <w:sz w:val="24"/>
              </w:rPr>
              <w:t xml:space="preserve"> </w:t>
            </w:r>
            <w:r>
              <w:rPr>
                <w:i/>
                <w:sz w:val="24"/>
              </w:rPr>
              <w:t>në</w:t>
            </w:r>
            <w:r>
              <w:rPr>
                <w:i/>
                <w:spacing w:val="-14"/>
                <w:sz w:val="24"/>
              </w:rPr>
              <w:t xml:space="preserve"> </w:t>
            </w:r>
            <w:r>
              <w:rPr>
                <w:i/>
                <w:sz w:val="24"/>
              </w:rPr>
              <w:t>shkronjën</w:t>
            </w:r>
            <w:r>
              <w:rPr>
                <w:i/>
                <w:spacing w:val="-12"/>
                <w:sz w:val="24"/>
              </w:rPr>
              <w:t xml:space="preserve"> </w:t>
            </w:r>
            <w:r>
              <w:rPr>
                <w:i/>
                <w:sz w:val="24"/>
              </w:rPr>
              <w:t>"a",</w:t>
            </w:r>
            <w:r>
              <w:rPr>
                <w:i/>
                <w:spacing w:val="-14"/>
                <w:sz w:val="24"/>
              </w:rPr>
              <w:t xml:space="preserve"> </w:t>
            </w:r>
            <w:r>
              <w:rPr>
                <w:i/>
                <w:sz w:val="24"/>
              </w:rPr>
              <w:t>të nenit 8 të ligjit 57/2019, “Për Asistencën sociale në Republikën e Shqipërisë”, të cilët nuk janë ekonomikisht aktivë dhe nuk përfitojnë të ardhura nga skema e sigurimit të detyrueshëm shoqëror, vlerësohet periudhë sigurimi, për efekt përfitimi pensioni, barrëlindje, akisdenti në punë, sëmundje profesionale dhe</w:t>
            </w:r>
            <w:r>
              <w:rPr>
                <w:i/>
                <w:spacing w:val="-9"/>
                <w:sz w:val="24"/>
              </w:rPr>
              <w:t xml:space="preserve"> </w:t>
            </w:r>
            <w:r>
              <w:rPr>
                <w:i/>
                <w:sz w:val="24"/>
              </w:rPr>
              <w:t>sigurimi</w:t>
            </w:r>
            <w:r>
              <w:rPr>
                <w:i/>
                <w:spacing w:val="-7"/>
                <w:sz w:val="24"/>
              </w:rPr>
              <w:t xml:space="preserve"> </w:t>
            </w:r>
            <w:r>
              <w:rPr>
                <w:i/>
                <w:sz w:val="24"/>
              </w:rPr>
              <w:t>shëndetësor.</w:t>
            </w:r>
            <w:r>
              <w:rPr>
                <w:i/>
                <w:spacing w:val="-8"/>
                <w:sz w:val="24"/>
              </w:rPr>
              <w:t xml:space="preserve"> </w:t>
            </w:r>
            <w:r>
              <w:rPr>
                <w:i/>
                <w:sz w:val="24"/>
              </w:rPr>
              <w:t>Kontributet</w:t>
            </w:r>
            <w:r>
              <w:rPr>
                <w:i/>
                <w:spacing w:val="-8"/>
                <w:sz w:val="24"/>
              </w:rPr>
              <w:t xml:space="preserve"> </w:t>
            </w:r>
            <w:r>
              <w:rPr>
                <w:i/>
                <w:sz w:val="24"/>
              </w:rPr>
              <w:t>paguhen</w:t>
            </w:r>
            <w:r>
              <w:rPr>
                <w:i/>
                <w:spacing w:val="-8"/>
                <w:sz w:val="24"/>
              </w:rPr>
              <w:t xml:space="preserve"> </w:t>
            </w:r>
            <w:r>
              <w:rPr>
                <w:i/>
                <w:sz w:val="24"/>
              </w:rPr>
              <w:t>në</w:t>
            </w:r>
            <w:r>
              <w:rPr>
                <w:i/>
                <w:spacing w:val="-9"/>
                <w:sz w:val="24"/>
              </w:rPr>
              <w:t xml:space="preserve"> </w:t>
            </w:r>
            <w:r>
              <w:rPr>
                <w:i/>
                <w:sz w:val="24"/>
              </w:rPr>
              <w:t>bazë të</w:t>
            </w:r>
            <w:r>
              <w:rPr>
                <w:i/>
                <w:spacing w:val="-7"/>
                <w:sz w:val="24"/>
              </w:rPr>
              <w:t xml:space="preserve"> </w:t>
            </w:r>
            <w:r>
              <w:rPr>
                <w:i/>
                <w:sz w:val="24"/>
              </w:rPr>
              <w:t>pagës</w:t>
            </w:r>
            <w:r>
              <w:rPr>
                <w:i/>
                <w:spacing w:val="-7"/>
                <w:sz w:val="24"/>
              </w:rPr>
              <w:t xml:space="preserve"> </w:t>
            </w:r>
            <w:r>
              <w:rPr>
                <w:i/>
                <w:sz w:val="24"/>
              </w:rPr>
              <w:t>minimale,</w:t>
            </w:r>
            <w:r>
              <w:rPr>
                <w:i/>
                <w:spacing w:val="-5"/>
                <w:sz w:val="24"/>
              </w:rPr>
              <w:t xml:space="preserve"> </w:t>
            </w:r>
            <w:r>
              <w:rPr>
                <w:i/>
                <w:sz w:val="24"/>
              </w:rPr>
              <w:t>për</w:t>
            </w:r>
            <w:r>
              <w:rPr>
                <w:i/>
                <w:spacing w:val="-4"/>
                <w:sz w:val="24"/>
              </w:rPr>
              <w:t xml:space="preserve"> </w:t>
            </w:r>
            <w:r>
              <w:rPr>
                <w:i/>
                <w:sz w:val="24"/>
              </w:rPr>
              <w:t>efekt</w:t>
            </w:r>
            <w:r>
              <w:rPr>
                <w:i/>
                <w:spacing w:val="-6"/>
                <w:sz w:val="24"/>
              </w:rPr>
              <w:t xml:space="preserve"> </w:t>
            </w:r>
            <w:r>
              <w:rPr>
                <w:i/>
                <w:sz w:val="24"/>
              </w:rPr>
              <w:t>të</w:t>
            </w:r>
            <w:r>
              <w:rPr>
                <w:i/>
                <w:spacing w:val="-7"/>
                <w:sz w:val="24"/>
              </w:rPr>
              <w:t xml:space="preserve"> </w:t>
            </w:r>
            <w:r>
              <w:rPr>
                <w:i/>
                <w:sz w:val="24"/>
              </w:rPr>
              <w:t>llogaritjes</w:t>
            </w:r>
            <w:r>
              <w:rPr>
                <w:i/>
                <w:spacing w:val="-7"/>
                <w:sz w:val="24"/>
              </w:rPr>
              <w:t xml:space="preserve"> </w:t>
            </w:r>
            <w:r>
              <w:rPr>
                <w:i/>
                <w:sz w:val="24"/>
              </w:rPr>
              <w:t>së</w:t>
            </w:r>
            <w:r>
              <w:rPr>
                <w:i/>
                <w:spacing w:val="-5"/>
                <w:sz w:val="24"/>
              </w:rPr>
              <w:t xml:space="preserve"> </w:t>
            </w:r>
            <w:r>
              <w:rPr>
                <w:i/>
                <w:sz w:val="24"/>
              </w:rPr>
              <w:t>kontributit të sigurimit të detyrueshëm shoqëror, dhe përballohen nga buxheti i shtetit”.</w:t>
            </w:r>
          </w:p>
        </w:tc>
        <w:tc>
          <w:tcPr>
            <w:tcW w:w="1513" w:type="dxa"/>
          </w:tcPr>
          <w:p w:rsidR="00636D20" w:rsidRDefault="00636D20">
            <w:pPr>
              <w:pStyle w:val="TableParagraph"/>
              <w:rPr>
                <w:sz w:val="24"/>
              </w:rPr>
            </w:pPr>
          </w:p>
        </w:tc>
        <w:tc>
          <w:tcPr>
            <w:tcW w:w="938" w:type="dxa"/>
          </w:tcPr>
          <w:p w:rsidR="00636D20" w:rsidRDefault="00636D20">
            <w:pPr>
              <w:pStyle w:val="TableParagraph"/>
              <w:rPr>
                <w:sz w:val="24"/>
              </w:rPr>
            </w:pPr>
          </w:p>
        </w:tc>
      </w:tr>
      <w:tr w:rsidR="00636D20" w:rsidTr="00C32C0C">
        <w:trPr>
          <w:trHeight w:val="331"/>
        </w:trPr>
        <w:tc>
          <w:tcPr>
            <w:tcW w:w="13412" w:type="dxa"/>
            <w:gridSpan w:val="7"/>
          </w:tcPr>
          <w:p w:rsidR="00636D20" w:rsidRDefault="00144CF8">
            <w:pPr>
              <w:pStyle w:val="TableParagraph"/>
              <w:spacing w:line="268" w:lineRule="exact"/>
              <w:ind w:left="121"/>
              <w:jc w:val="center"/>
              <w:rPr>
                <w:b/>
                <w:sz w:val="24"/>
              </w:rPr>
            </w:pPr>
            <w:r>
              <w:rPr>
                <w:b/>
                <w:sz w:val="24"/>
              </w:rPr>
              <w:t>Gjatë</w:t>
            </w:r>
            <w:r>
              <w:rPr>
                <w:b/>
                <w:spacing w:val="-5"/>
                <w:sz w:val="24"/>
              </w:rPr>
              <w:t xml:space="preserve"> </w:t>
            </w:r>
            <w:r>
              <w:rPr>
                <w:b/>
                <w:sz w:val="24"/>
              </w:rPr>
              <w:t>muajit</w:t>
            </w:r>
            <w:r>
              <w:rPr>
                <w:b/>
                <w:spacing w:val="-1"/>
                <w:sz w:val="24"/>
              </w:rPr>
              <w:t xml:space="preserve"> </w:t>
            </w:r>
            <w:r>
              <w:rPr>
                <w:b/>
                <w:sz w:val="24"/>
              </w:rPr>
              <w:t>Gusht</w:t>
            </w:r>
            <w:r>
              <w:rPr>
                <w:b/>
                <w:spacing w:val="-1"/>
                <w:sz w:val="24"/>
              </w:rPr>
              <w:t xml:space="preserve"> </w:t>
            </w:r>
            <w:r>
              <w:rPr>
                <w:b/>
                <w:sz w:val="24"/>
              </w:rPr>
              <w:t>2025</w:t>
            </w:r>
            <w:r>
              <w:rPr>
                <w:b/>
                <w:spacing w:val="-2"/>
                <w:sz w:val="24"/>
              </w:rPr>
              <w:t xml:space="preserve"> </w:t>
            </w:r>
            <w:r>
              <w:rPr>
                <w:b/>
                <w:sz w:val="24"/>
              </w:rPr>
              <w:t>nuk</w:t>
            </w:r>
            <w:r>
              <w:rPr>
                <w:b/>
                <w:spacing w:val="-3"/>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4"/>
                <w:sz w:val="24"/>
              </w:rPr>
              <w:t xml:space="preserve"> </w:t>
            </w:r>
            <w:r>
              <w:rPr>
                <w:b/>
                <w:sz w:val="24"/>
              </w:rPr>
              <w:t>për</w:t>
            </w:r>
            <w:r>
              <w:rPr>
                <w:b/>
                <w:spacing w:val="-2"/>
                <w:sz w:val="24"/>
              </w:rPr>
              <w:t xml:space="preserve"> informacion</w:t>
            </w:r>
          </w:p>
        </w:tc>
      </w:tr>
      <w:tr w:rsidR="00BB46B0" w:rsidTr="009A3AC4">
        <w:trPr>
          <w:trHeight w:val="3823"/>
        </w:trPr>
        <w:tc>
          <w:tcPr>
            <w:tcW w:w="640" w:type="dxa"/>
          </w:tcPr>
          <w:p w:rsidR="00BB46B0" w:rsidRDefault="00BB46B0" w:rsidP="00F13960">
            <w:pPr>
              <w:pStyle w:val="TableParagraph"/>
              <w:spacing w:line="270" w:lineRule="exact"/>
              <w:ind w:right="125"/>
              <w:jc w:val="center"/>
              <w:rPr>
                <w:sz w:val="24"/>
              </w:rPr>
            </w:pPr>
            <w:r>
              <w:rPr>
                <w:spacing w:val="-5"/>
                <w:sz w:val="24"/>
              </w:rPr>
              <w:lastRenderedPageBreak/>
              <w:t>13.</w:t>
            </w:r>
          </w:p>
        </w:tc>
        <w:tc>
          <w:tcPr>
            <w:tcW w:w="1158" w:type="dxa"/>
          </w:tcPr>
          <w:p w:rsidR="00BB46B0" w:rsidRDefault="00BB46B0" w:rsidP="00F13960">
            <w:pPr>
              <w:pStyle w:val="TableParagraph"/>
              <w:spacing w:line="270" w:lineRule="exact"/>
              <w:ind w:left="113"/>
              <w:rPr>
                <w:sz w:val="24"/>
              </w:rPr>
            </w:pPr>
            <w:r>
              <w:rPr>
                <w:spacing w:val="-2"/>
                <w:sz w:val="24"/>
              </w:rPr>
              <w:t>29.9.25</w:t>
            </w:r>
          </w:p>
        </w:tc>
        <w:tc>
          <w:tcPr>
            <w:tcW w:w="2670" w:type="dxa"/>
          </w:tcPr>
          <w:p w:rsidR="00BB46B0" w:rsidRDefault="00BB46B0" w:rsidP="00BB46B0">
            <w:pPr>
              <w:pStyle w:val="TableParagraph"/>
              <w:ind w:left="113" w:right="179"/>
              <w:rPr>
                <w:sz w:val="24"/>
              </w:rPr>
            </w:pPr>
            <w:r>
              <w:rPr>
                <w:sz w:val="24"/>
              </w:rPr>
              <w:t>Kërkesë</w:t>
            </w:r>
            <w:r>
              <w:rPr>
                <w:spacing w:val="-16"/>
                <w:sz w:val="24"/>
              </w:rPr>
              <w:t xml:space="preserve"> </w:t>
            </w:r>
            <w:r>
              <w:rPr>
                <w:sz w:val="24"/>
              </w:rPr>
              <w:t>për</w:t>
            </w:r>
            <w:r>
              <w:rPr>
                <w:spacing w:val="-16"/>
                <w:sz w:val="24"/>
              </w:rPr>
              <w:t xml:space="preserve"> </w:t>
            </w:r>
            <w:r>
              <w:rPr>
                <w:sz w:val="24"/>
              </w:rPr>
              <w:t>informacion lidhur me statistikat për viktimat e dhunës në familje në QKTDHF dhe QKPVT në vitin 2024.</w:t>
            </w:r>
          </w:p>
        </w:tc>
        <w:tc>
          <w:tcPr>
            <w:tcW w:w="1243" w:type="dxa"/>
          </w:tcPr>
          <w:p w:rsidR="00BB46B0" w:rsidRDefault="00BB46B0" w:rsidP="00F13960">
            <w:pPr>
              <w:pStyle w:val="TableParagraph"/>
              <w:spacing w:line="270" w:lineRule="exact"/>
              <w:ind w:left="113"/>
              <w:rPr>
                <w:sz w:val="24"/>
              </w:rPr>
            </w:pPr>
            <w:r>
              <w:rPr>
                <w:spacing w:val="-2"/>
                <w:sz w:val="24"/>
              </w:rPr>
              <w:t>01.10.25</w:t>
            </w:r>
          </w:p>
        </w:tc>
        <w:tc>
          <w:tcPr>
            <w:tcW w:w="5250" w:type="dxa"/>
          </w:tcPr>
          <w:p w:rsidR="00BB46B0" w:rsidRDefault="00BB46B0" w:rsidP="00BB46B0">
            <w:pPr>
              <w:pStyle w:val="TableParagraph"/>
              <w:spacing w:line="276" w:lineRule="exact"/>
              <w:ind w:left="6" w:right="-15"/>
              <w:jc w:val="both"/>
              <w:rPr>
                <w:sz w:val="24"/>
              </w:rPr>
            </w:pPr>
            <w:r>
              <w:rPr>
                <w:sz w:val="24"/>
              </w:rPr>
              <w:t>Gjatë vitit 2024 në QKTDHF nuk është akomoduar asnjë përfitues nga zonat rurale, ndërsa në QKPVT janë akomoduar 2 përfitues.</w:t>
            </w:r>
          </w:p>
        </w:tc>
        <w:tc>
          <w:tcPr>
            <w:tcW w:w="1513" w:type="dxa"/>
          </w:tcPr>
          <w:p w:rsidR="00BB46B0" w:rsidRDefault="00BB46B0" w:rsidP="00F13960">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38" w:type="dxa"/>
          </w:tcPr>
          <w:p w:rsidR="00BB46B0" w:rsidRDefault="00BB46B0" w:rsidP="00F13960">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4832E1" w:rsidTr="009A3AC4">
        <w:trPr>
          <w:trHeight w:val="3823"/>
        </w:trPr>
        <w:tc>
          <w:tcPr>
            <w:tcW w:w="640" w:type="dxa"/>
          </w:tcPr>
          <w:p w:rsidR="004832E1" w:rsidRDefault="004832E1" w:rsidP="004832E1">
            <w:pPr>
              <w:pStyle w:val="TableParagraph"/>
              <w:spacing w:line="270" w:lineRule="exact"/>
              <w:ind w:right="125"/>
              <w:jc w:val="center"/>
              <w:rPr>
                <w:spacing w:val="-5"/>
                <w:sz w:val="24"/>
              </w:rPr>
            </w:pPr>
            <w:r>
              <w:rPr>
                <w:spacing w:val="-5"/>
                <w:sz w:val="24"/>
              </w:rPr>
              <w:t>14.</w:t>
            </w:r>
          </w:p>
        </w:tc>
        <w:tc>
          <w:tcPr>
            <w:tcW w:w="1158" w:type="dxa"/>
          </w:tcPr>
          <w:p w:rsidR="004832E1" w:rsidRDefault="004832E1" w:rsidP="004832E1">
            <w:pPr>
              <w:pStyle w:val="TableParagraph"/>
              <w:spacing w:line="270" w:lineRule="exact"/>
              <w:ind w:left="113"/>
              <w:rPr>
                <w:spacing w:val="-2"/>
                <w:sz w:val="24"/>
              </w:rPr>
            </w:pPr>
            <w:r>
              <w:rPr>
                <w:spacing w:val="-2"/>
                <w:sz w:val="24"/>
              </w:rPr>
              <w:t>1.10.25</w:t>
            </w:r>
          </w:p>
        </w:tc>
        <w:tc>
          <w:tcPr>
            <w:tcW w:w="2670" w:type="dxa"/>
          </w:tcPr>
          <w:p w:rsidR="004832E1" w:rsidRDefault="004832E1" w:rsidP="004832E1">
            <w:pPr>
              <w:pStyle w:val="TableParagraph"/>
              <w:ind w:left="113" w:right="179"/>
              <w:rPr>
                <w:sz w:val="24"/>
              </w:rPr>
            </w:pPr>
            <w:r>
              <w:rPr>
                <w:sz w:val="24"/>
              </w:rPr>
              <w:t xml:space="preserve">Kërkesë për informacion lidhur me Shtëpitë e të Moshuarve, kërkesat për sistemim, etj. </w:t>
            </w:r>
          </w:p>
        </w:tc>
        <w:tc>
          <w:tcPr>
            <w:tcW w:w="1243" w:type="dxa"/>
          </w:tcPr>
          <w:p w:rsidR="004832E1" w:rsidRDefault="004832E1" w:rsidP="004832E1">
            <w:pPr>
              <w:pStyle w:val="TableParagraph"/>
              <w:spacing w:line="270" w:lineRule="exact"/>
              <w:ind w:left="113"/>
              <w:rPr>
                <w:spacing w:val="-2"/>
                <w:sz w:val="24"/>
              </w:rPr>
            </w:pPr>
            <w:r>
              <w:rPr>
                <w:spacing w:val="-2"/>
                <w:sz w:val="24"/>
              </w:rPr>
              <w:t>7.10.25</w:t>
            </w:r>
          </w:p>
        </w:tc>
        <w:tc>
          <w:tcPr>
            <w:tcW w:w="5250" w:type="dxa"/>
          </w:tcPr>
          <w:p w:rsid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Në Shqipëri ka 6 institucione rezidenciale publike për të moshuar krye</w:t>
            </w:r>
            <w:r>
              <w:rPr>
                <w:bCs/>
                <w:color w:val="000000"/>
                <w:sz w:val="24"/>
                <w:szCs w:val="24"/>
                <w:bdr w:val="none" w:sz="0" w:space="0" w:color="auto" w:frame="1"/>
              </w:rPr>
              <w:t>s</w:t>
            </w:r>
            <w:r w:rsidRPr="00F454F6">
              <w:rPr>
                <w:bCs/>
                <w:color w:val="000000"/>
                <w:sz w:val="24"/>
                <w:szCs w:val="24"/>
                <w:bdr w:val="none" w:sz="0" w:space="0" w:color="auto" w:frame="1"/>
              </w:rPr>
              <w:t>isht në</w:t>
            </w:r>
            <w:r>
              <w:rPr>
                <w:bCs/>
                <w:color w:val="000000"/>
                <w:sz w:val="24"/>
                <w:szCs w:val="24"/>
                <w:bdr w:val="none" w:sz="0" w:space="0" w:color="auto" w:frame="1"/>
              </w:rPr>
              <w:t xml:space="preserve"> (</w:t>
            </w:r>
            <w:r w:rsidRPr="00F454F6">
              <w:rPr>
                <w:bCs/>
                <w:color w:val="000000"/>
                <w:sz w:val="24"/>
                <w:szCs w:val="24"/>
                <w:bdr w:val="none" w:sz="0" w:space="0" w:color="auto" w:frame="1"/>
              </w:rPr>
              <w:t>Tiranë, Kavajë, Gjirokastër,</w:t>
            </w:r>
            <w:r>
              <w:rPr>
                <w:bCs/>
                <w:color w:val="000000"/>
                <w:sz w:val="24"/>
                <w:szCs w:val="24"/>
                <w:bdr w:val="none" w:sz="0" w:space="0" w:color="auto" w:frame="1"/>
              </w:rPr>
              <w:t xml:space="preserve"> </w:t>
            </w:r>
            <w:r w:rsidRPr="00F454F6">
              <w:rPr>
                <w:bCs/>
                <w:color w:val="000000"/>
                <w:sz w:val="24"/>
                <w:szCs w:val="24"/>
                <w:bdr w:val="none" w:sz="0" w:space="0" w:color="auto" w:frame="1"/>
              </w:rPr>
              <w:t>Shkodër,</w:t>
            </w:r>
            <w:r>
              <w:rPr>
                <w:bCs/>
                <w:color w:val="000000"/>
                <w:sz w:val="24"/>
                <w:szCs w:val="24"/>
                <w:bdr w:val="none" w:sz="0" w:space="0" w:color="auto" w:frame="1"/>
              </w:rPr>
              <w:t xml:space="preserve"> </w:t>
            </w:r>
            <w:r w:rsidRPr="00F454F6">
              <w:rPr>
                <w:bCs/>
                <w:color w:val="000000"/>
                <w:sz w:val="24"/>
                <w:szCs w:val="24"/>
                <w:bdr w:val="none" w:sz="0" w:space="0" w:color="auto" w:frame="1"/>
              </w:rPr>
              <w:t>Fier, Poliçan) si dhe nga harta e shërbimeve sociale në vend rezulton se janë ngritur dhe funksionojnë 9 shërbime).</w:t>
            </w:r>
          </w:p>
          <w:p w:rsidR="004832E1" w:rsidRDefault="004832E1" w:rsidP="004832E1">
            <w:pPr>
              <w:shd w:val="clear" w:color="auto" w:fill="FFFFFF"/>
              <w:spacing w:beforeAutospacing="1" w:afterAutospacing="1"/>
              <w:jc w:val="both"/>
              <w:rPr>
                <w:bCs/>
                <w:color w:val="000000"/>
                <w:sz w:val="24"/>
                <w:szCs w:val="24"/>
                <w:bdr w:val="none" w:sz="0" w:space="0" w:color="auto" w:frame="1"/>
              </w:rPr>
            </w:pPr>
            <w:r>
              <w:rPr>
                <w:bCs/>
                <w:color w:val="000000"/>
                <w:sz w:val="24"/>
                <w:szCs w:val="24"/>
                <w:bdr w:val="none" w:sz="0" w:space="0" w:color="auto" w:frame="1"/>
              </w:rPr>
              <w:t xml:space="preserve">Shërbimi Social Shtetëror nuk mban të dhëna statistikore mbi numrin e të moshuarve në Shqipëri. Për këtë të dhënë duhet t’i drejtoheni INSTAT. </w:t>
            </w:r>
          </w:p>
          <w:p w:rsid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Kërkesat për akomodim në shtëpi të moshuarish janë në rritje, ndërkohë sqarojmë se ngritja e shë</w:t>
            </w:r>
            <w:r>
              <w:rPr>
                <w:bCs/>
                <w:color w:val="000000"/>
                <w:sz w:val="24"/>
                <w:szCs w:val="24"/>
                <w:bdr w:val="none" w:sz="0" w:space="0" w:color="auto" w:frame="1"/>
              </w:rPr>
              <w:t>rbimeve komunitare/</w:t>
            </w:r>
            <w:r w:rsidRPr="00F454F6">
              <w:rPr>
                <w:bCs/>
                <w:color w:val="000000"/>
                <w:sz w:val="24"/>
                <w:szCs w:val="24"/>
                <w:bdr w:val="none" w:sz="0" w:space="0" w:color="auto" w:frame="1"/>
              </w:rPr>
              <w:t>asistencë në shtëpi në shumë bashki të vendit ka mundësuar ofrimin e shumë shërbimeve sipas nevojave të tyre dhe të mos ndjejnë izolimin apo vetminë</w:t>
            </w:r>
            <w:r>
              <w:rPr>
                <w:bCs/>
                <w:color w:val="000000"/>
                <w:sz w:val="24"/>
                <w:szCs w:val="24"/>
                <w:bdr w:val="none" w:sz="0" w:space="0" w:color="auto" w:frame="1"/>
              </w:rPr>
              <w:t xml:space="preserve"> duke qenë</w:t>
            </w:r>
            <w:r w:rsidRPr="00F454F6">
              <w:rPr>
                <w:bCs/>
                <w:color w:val="000000"/>
                <w:sz w:val="24"/>
                <w:szCs w:val="24"/>
                <w:bdr w:val="none" w:sz="0" w:space="0" w:color="auto" w:frame="1"/>
              </w:rPr>
              <w:t xml:space="preserve"> aktiv</w:t>
            </w:r>
            <w:r>
              <w:rPr>
                <w:bCs/>
                <w:color w:val="000000"/>
                <w:sz w:val="24"/>
                <w:szCs w:val="24"/>
                <w:bdr w:val="none" w:sz="0" w:space="0" w:color="auto" w:frame="1"/>
              </w:rPr>
              <w:t>.</w:t>
            </w:r>
          </w:p>
          <w:tbl>
            <w:tblPr>
              <w:tblStyle w:val="TableGrid"/>
              <w:tblW w:w="0" w:type="auto"/>
              <w:jc w:val="center"/>
              <w:tblLayout w:type="fixed"/>
              <w:tblLook w:val="04A0" w:firstRow="1" w:lastRow="0" w:firstColumn="1" w:lastColumn="0" w:noHBand="0" w:noVBand="1"/>
            </w:tblPr>
            <w:tblGrid>
              <w:gridCol w:w="2144"/>
              <w:gridCol w:w="2201"/>
            </w:tblGrid>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Pr>
                      <w:color w:val="000000"/>
                      <w:sz w:val="24"/>
                      <w:szCs w:val="24"/>
                    </w:rPr>
                    <w:t>V</w:t>
                  </w:r>
                  <w:r w:rsidRPr="00F454F6">
                    <w:rPr>
                      <w:color w:val="000000"/>
                      <w:sz w:val="24"/>
                      <w:szCs w:val="24"/>
                    </w:rPr>
                    <w:t>iti</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Nr. i të moshuarve</w:t>
                  </w:r>
                </w:p>
              </w:tc>
            </w:tr>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2023</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326</w:t>
                  </w:r>
                </w:p>
              </w:tc>
            </w:tr>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2024</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332</w:t>
                  </w:r>
                </w:p>
              </w:tc>
            </w:tr>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2025</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335</w:t>
                  </w:r>
                </w:p>
              </w:tc>
            </w:tr>
          </w:tbl>
          <w:p w:rsidR="004832E1" w:rsidRPr="00413308" w:rsidRDefault="004832E1" w:rsidP="004832E1">
            <w:pPr>
              <w:shd w:val="clear" w:color="auto" w:fill="FFFFFF"/>
              <w:spacing w:beforeAutospacing="1" w:afterAutospacing="1"/>
              <w:jc w:val="both"/>
              <w:rPr>
                <w:bCs/>
                <w:color w:val="000000"/>
                <w:sz w:val="24"/>
                <w:szCs w:val="24"/>
                <w:bdr w:val="none" w:sz="0" w:space="0" w:color="auto" w:frame="1"/>
              </w:rPr>
            </w:pPr>
            <w:r w:rsidRPr="00413308">
              <w:rPr>
                <w:bCs/>
                <w:color w:val="000000"/>
                <w:sz w:val="24"/>
                <w:szCs w:val="24"/>
                <w:bdr w:val="none" w:sz="0" w:space="0" w:color="auto" w:frame="1"/>
              </w:rPr>
              <w:lastRenderedPageBreak/>
              <w:t xml:space="preserve">Në zbatim të Vkm nr. 518, datë 4.9.2018 “Për shërbimet e kujdesit shoqëror komunitar e rezidencial,kriteret, procedurat për përfitimin e tyre dhe masën e shumës për shpenzime personale për përfituesit e shërbimit të organizuar”, </w:t>
            </w:r>
            <w:r>
              <w:rPr>
                <w:bCs/>
                <w:color w:val="000000"/>
                <w:sz w:val="24"/>
                <w:szCs w:val="24"/>
                <w:bdr w:val="none" w:sz="0" w:space="0" w:color="auto" w:frame="1"/>
              </w:rPr>
              <w:t>s</w:t>
            </w:r>
            <w:r w:rsidRPr="00413308">
              <w:rPr>
                <w:bCs/>
                <w:color w:val="000000"/>
                <w:sz w:val="24"/>
                <w:szCs w:val="24"/>
                <w:bdr w:val="none" w:sz="0" w:space="0" w:color="auto" w:frame="1"/>
              </w:rPr>
              <w:t>hërbimi në strehëza për të moshuarit përfitohet nga subjektet që plotësojnë këto kritere:</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a) përfituesit e shërbimit kanë mbushur moshën për pension sipas legjislacionit në fuqi;</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b) përfitojnë pension social ose pension minimal në përputhje me legjislacionin përkatës;</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c) nuk zotërojnë banesë apo llogari bankare;</w:t>
            </w:r>
          </w:p>
          <w:p w:rsidR="004832E1"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ç) janë të vetmuar dhe të braktisur sipas verifikimeve të kryera nga punonjësi social në njësinë e qeverisjes vendore për vlerësimin dhe referimin e rastit.</w:t>
            </w:r>
          </w:p>
          <w:p w:rsidR="004832E1" w:rsidRPr="00413308" w:rsidRDefault="004832E1" w:rsidP="004832E1">
            <w:pPr>
              <w:shd w:val="clear" w:color="auto" w:fill="FFFFFF"/>
              <w:spacing w:beforeAutospacing="1" w:afterAutospacing="1"/>
              <w:jc w:val="both"/>
              <w:rPr>
                <w:bCs/>
                <w:color w:val="000000"/>
                <w:sz w:val="24"/>
                <w:szCs w:val="24"/>
                <w:bdr w:val="none" w:sz="0" w:space="0" w:color="auto" w:frame="1"/>
              </w:rPr>
            </w:pPr>
            <w:r w:rsidRPr="00413308">
              <w:rPr>
                <w:bCs/>
                <w:color w:val="000000"/>
                <w:sz w:val="24"/>
                <w:szCs w:val="24"/>
                <w:bdr w:val="none" w:sz="0" w:space="0" w:color="auto" w:frame="1"/>
              </w:rPr>
              <w:t>Në zbatim të Vkm nr. 518, datë 4.9.2018 “Për shërbimet e kujdesit shoqëror komunitar e rezidencial,</w:t>
            </w:r>
            <w:r>
              <w:rPr>
                <w:bCs/>
                <w:color w:val="000000"/>
                <w:sz w:val="24"/>
                <w:szCs w:val="24"/>
                <w:bdr w:val="none" w:sz="0" w:space="0" w:color="auto" w:frame="1"/>
              </w:rPr>
              <w:t xml:space="preserve"> </w:t>
            </w:r>
            <w:r w:rsidRPr="00413308">
              <w:rPr>
                <w:bCs/>
                <w:color w:val="000000"/>
                <w:sz w:val="24"/>
                <w:szCs w:val="24"/>
                <w:bdr w:val="none" w:sz="0" w:space="0" w:color="auto" w:frame="1"/>
              </w:rPr>
              <w:t>kriteret, procedurat për përfitimin e tyre dhe masën e shumës për shpenzime personale për përfituesit e shërbimit të organizuar”,</w:t>
            </w:r>
            <w:r>
              <w:rPr>
                <w:bCs/>
                <w:color w:val="000000"/>
                <w:sz w:val="24"/>
                <w:szCs w:val="24"/>
                <w:bdr w:val="none" w:sz="0" w:space="0" w:color="auto" w:frame="1"/>
              </w:rPr>
              <w:t xml:space="preserve"> nuk u mbahen asnjë përqindje nga pensioni. </w:t>
            </w:r>
          </w:p>
          <w:p w:rsidR="004832E1" w:rsidRP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Të moshuarit në shtëpi të moshuarish janë</w:t>
            </w:r>
            <w:r>
              <w:rPr>
                <w:bCs/>
                <w:color w:val="000000"/>
                <w:sz w:val="24"/>
                <w:szCs w:val="24"/>
                <w:bdr w:val="none" w:sz="0" w:space="0" w:color="auto" w:frame="1"/>
              </w:rPr>
              <w:t xml:space="preserve"> sistemua</w:t>
            </w:r>
            <w:r w:rsidRPr="00F454F6">
              <w:rPr>
                <w:bCs/>
                <w:color w:val="000000"/>
                <w:sz w:val="24"/>
                <w:szCs w:val="24"/>
                <w:bdr w:val="none" w:sz="0" w:space="0" w:color="auto" w:frame="1"/>
              </w:rPr>
              <w:t>r pasi kanë qenë të vetmuar, të braktisur dhe  nuk kanë patur mundësi të kujdes</w:t>
            </w:r>
            <w:r>
              <w:rPr>
                <w:bCs/>
                <w:color w:val="000000"/>
                <w:sz w:val="24"/>
                <w:szCs w:val="24"/>
                <w:bdr w:val="none" w:sz="0" w:space="0" w:color="auto" w:frame="1"/>
              </w:rPr>
              <w:t>e</w:t>
            </w:r>
            <w:r w:rsidRPr="00F454F6">
              <w:rPr>
                <w:bCs/>
                <w:color w:val="000000"/>
                <w:sz w:val="24"/>
                <w:szCs w:val="24"/>
                <w:bdr w:val="none" w:sz="0" w:space="0" w:color="auto" w:frame="1"/>
              </w:rPr>
              <w:t>n për veten.</w:t>
            </w:r>
          </w:p>
        </w:tc>
        <w:tc>
          <w:tcPr>
            <w:tcW w:w="1513" w:type="dxa"/>
          </w:tcPr>
          <w:p w:rsidR="004832E1" w:rsidRDefault="004832E1" w:rsidP="004832E1">
            <w:pPr>
              <w:pStyle w:val="TableParagraph"/>
              <w:spacing w:line="270" w:lineRule="exact"/>
              <w:ind w:left="31" w:right="10"/>
              <w:jc w:val="center"/>
              <w:rPr>
                <w:sz w:val="24"/>
              </w:rPr>
            </w:pPr>
            <w:r>
              <w:rPr>
                <w:sz w:val="24"/>
              </w:rPr>
              <w:lastRenderedPageBreak/>
              <w:t>E</w:t>
            </w:r>
            <w:r>
              <w:rPr>
                <w:spacing w:val="-1"/>
                <w:sz w:val="24"/>
              </w:rPr>
              <w:t xml:space="preserve"> </w:t>
            </w:r>
            <w:r>
              <w:rPr>
                <w:spacing w:val="-4"/>
                <w:sz w:val="24"/>
              </w:rPr>
              <w:t>plotë</w:t>
            </w:r>
          </w:p>
        </w:tc>
        <w:tc>
          <w:tcPr>
            <w:tcW w:w="938" w:type="dxa"/>
          </w:tcPr>
          <w:p w:rsidR="004832E1" w:rsidRDefault="004832E1" w:rsidP="004832E1">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4832E1" w:rsidTr="009A3AC4">
        <w:trPr>
          <w:trHeight w:val="3823"/>
        </w:trPr>
        <w:tc>
          <w:tcPr>
            <w:tcW w:w="640" w:type="dxa"/>
          </w:tcPr>
          <w:p w:rsidR="004832E1" w:rsidRDefault="004832E1" w:rsidP="004832E1">
            <w:pPr>
              <w:pStyle w:val="TableParagraph"/>
              <w:spacing w:line="270" w:lineRule="exact"/>
              <w:ind w:right="125"/>
              <w:jc w:val="center"/>
              <w:rPr>
                <w:spacing w:val="-5"/>
                <w:sz w:val="24"/>
              </w:rPr>
            </w:pPr>
            <w:r>
              <w:rPr>
                <w:spacing w:val="-5"/>
                <w:sz w:val="24"/>
              </w:rPr>
              <w:lastRenderedPageBreak/>
              <w:t>15.</w:t>
            </w:r>
          </w:p>
        </w:tc>
        <w:tc>
          <w:tcPr>
            <w:tcW w:w="1158" w:type="dxa"/>
          </w:tcPr>
          <w:p w:rsidR="004832E1" w:rsidRDefault="004832E1" w:rsidP="004832E1">
            <w:pPr>
              <w:pStyle w:val="TableParagraph"/>
              <w:spacing w:line="270" w:lineRule="exact"/>
              <w:ind w:left="113"/>
              <w:rPr>
                <w:spacing w:val="-2"/>
                <w:sz w:val="24"/>
              </w:rPr>
            </w:pPr>
            <w:r>
              <w:rPr>
                <w:spacing w:val="-2"/>
                <w:sz w:val="24"/>
              </w:rPr>
              <w:t>6.10.25</w:t>
            </w:r>
          </w:p>
        </w:tc>
        <w:tc>
          <w:tcPr>
            <w:tcW w:w="2670" w:type="dxa"/>
          </w:tcPr>
          <w:p w:rsidR="004832E1" w:rsidRDefault="004832E1" w:rsidP="004832E1">
            <w:pPr>
              <w:pStyle w:val="TableParagraph"/>
              <w:ind w:left="113" w:right="179"/>
              <w:rPr>
                <w:sz w:val="24"/>
              </w:rPr>
            </w:pPr>
            <w:r>
              <w:rPr>
                <w:sz w:val="24"/>
              </w:rPr>
              <w:t xml:space="preserve">Kërkesë për informacion lidhur me statusin e jetimit, statistikat etj. </w:t>
            </w:r>
          </w:p>
        </w:tc>
        <w:tc>
          <w:tcPr>
            <w:tcW w:w="1243" w:type="dxa"/>
          </w:tcPr>
          <w:p w:rsidR="004832E1" w:rsidRDefault="004832E1" w:rsidP="004832E1">
            <w:pPr>
              <w:pStyle w:val="TableParagraph"/>
              <w:spacing w:line="270" w:lineRule="exact"/>
              <w:ind w:left="113"/>
              <w:rPr>
                <w:spacing w:val="-2"/>
                <w:sz w:val="24"/>
              </w:rPr>
            </w:pPr>
            <w:r>
              <w:rPr>
                <w:spacing w:val="-2"/>
                <w:sz w:val="24"/>
              </w:rPr>
              <w:t>8.10.25</w:t>
            </w:r>
          </w:p>
        </w:tc>
        <w:tc>
          <w:tcPr>
            <w:tcW w:w="5250" w:type="dxa"/>
          </w:tcPr>
          <w:p w:rsidR="004832E1" w:rsidRPr="004832E1" w:rsidRDefault="004832E1" w:rsidP="004832E1">
            <w:pPr>
              <w:widowControl/>
              <w:autoSpaceDE/>
              <w:autoSpaceDN/>
              <w:spacing w:after="160"/>
              <w:contextualSpacing/>
              <w:jc w:val="both"/>
              <w:rPr>
                <w:color w:val="000000"/>
                <w:sz w:val="24"/>
                <w:szCs w:val="24"/>
              </w:rPr>
            </w:pPr>
            <w:r w:rsidRPr="004832E1">
              <w:rPr>
                <w:bCs/>
                <w:iCs/>
                <w:color w:val="000000"/>
                <w:sz w:val="24"/>
                <w:szCs w:val="24"/>
              </w:rPr>
              <w:t>Numri i përfituesve aktivë që posedojnë “Status Jetimi” në të gjithë territorin e Republikës së Shqipërisë për muajin Shtator 2025 është 1254 përfitues në total, ndërsa vetëm në qarkun Tiranë janë 567 përfitues.</w:t>
            </w:r>
          </w:p>
          <w:p w:rsidR="004832E1" w:rsidRDefault="004832E1" w:rsidP="004832E1">
            <w:pPr>
              <w:widowControl/>
              <w:autoSpaceDE/>
              <w:autoSpaceDN/>
              <w:spacing w:after="160"/>
              <w:contextualSpacing/>
              <w:jc w:val="both"/>
              <w:rPr>
                <w:bCs/>
                <w:i/>
                <w:iCs/>
                <w:color w:val="000000"/>
                <w:sz w:val="24"/>
                <w:szCs w:val="24"/>
              </w:rPr>
            </w:pPr>
            <w:r w:rsidRPr="004832E1">
              <w:rPr>
                <w:bCs/>
                <w:iCs/>
                <w:color w:val="000000"/>
                <w:sz w:val="24"/>
                <w:szCs w:val="24"/>
              </w:rPr>
              <w:t>Lidhur me masën e përfitimit të ndihmës ekonomike, në pikën 9, Kreu III, të VKM-së Nr.597, datë 04.09.2019 “Për përcaktimin e procedurave, të dokumentacionit dhe të masës mujore të përfitimit të ndihmës ekonomike dhe përdorimit të fondit shtesë mbi fondin e kushtëzuar për ndihmën ekonomike” i ndryshuar përcaktohet se: </w:t>
            </w:r>
            <w:r w:rsidRPr="004832E1">
              <w:rPr>
                <w:bCs/>
                <w:i/>
                <w:iCs/>
                <w:color w:val="000000"/>
                <w:sz w:val="24"/>
                <w:szCs w:val="24"/>
              </w:rPr>
              <w:t>“Masa e ndihmës ekonomike për çdo jetim është 9900 (nëntë mijë e nëntëqind) lekë në muaj. Kjo ndihmë ekonomike përfitohet nga jetimët që nuk janë në institucione deri në çastin e punësimit të tyre”.</w:t>
            </w:r>
          </w:p>
          <w:p w:rsidR="004832E1" w:rsidRPr="004832E1" w:rsidRDefault="004832E1" w:rsidP="004832E1">
            <w:pPr>
              <w:widowControl/>
              <w:autoSpaceDE/>
              <w:autoSpaceDN/>
              <w:spacing w:after="160"/>
              <w:contextualSpacing/>
              <w:jc w:val="both"/>
              <w:rPr>
                <w:i/>
                <w:color w:val="000000"/>
                <w:sz w:val="24"/>
                <w:szCs w:val="24"/>
              </w:rPr>
            </w:pPr>
          </w:p>
          <w:p w:rsidR="004832E1" w:rsidRPr="004832E1" w:rsidRDefault="004832E1" w:rsidP="004832E1">
            <w:pPr>
              <w:widowControl/>
              <w:autoSpaceDE/>
              <w:autoSpaceDN/>
              <w:spacing w:after="160"/>
              <w:contextualSpacing/>
              <w:jc w:val="both"/>
              <w:rPr>
                <w:color w:val="000000"/>
                <w:sz w:val="24"/>
                <w:szCs w:val="24"/>
              </w:rPr>
            </w:pPr>
            <w:r w:rsidRPr="004832E1">
              <w:rPr>
                <w:bCs/>
                <w:iCs/>
                <w:color w:val="000000"/>
                <w:sz w:val="24"/>
                <w:szCs w:val="24"/>
              </w:rPr>
              <w:t>Lidhur me pyetjen tuaj për numrin e të integruarve në Tiranë dhe në të gjithë Shqipërinë, ju inormojmë si më poshtë:</w:t>
            </w:r>
          </w:p>
          <w:p w:rsidR="004832E1" w:rsidRPr="0083681F" w:rsidRDefault="004832E1" w:rsidP="004832E1">
            <w:pPr>
              <w:pStyle w:val="ListParagraph"/>
              <w:widowControl/>
              <w:numPr>
                <w:ilvl w:val="0"/>
                <w:numId w:val="9"/>
              </w:numPr>
              <w:autoSpaceDE/>
              <w:autoSpaceDN/>
              <w:spacing w:after="160"/>
              <w:contextualSpacing/>
              <w:jc w:val="both"/>
              <w:rPr>
                <w:bCs/>
                <w:iCs/>
                <w:color w:val="000000"/>
                <w:sz w:val="24"/>
                <w:szCs w:val="24"/>
              </w:rPr>
            </w:pPr>
            <w:r w:rsidRPr="0083681F">
              <w:rPr>
                <w:bCs/>
                <w:iCs/>
                <w:color w:val="000000"/>
                <w:sz w:val="24"/>
                <w:szCs w:val="24"/>
                <w:u w:val="single"/>
              </w:rPr>
              <w:t xml:space="preserve">Në Tiranë, </w:t>
            </w:r>
            <w:r w:rsidRPr="0083681F">
              <w:rPr>
                <w:bCs/>
                <w:iCs/>
                <w:color w:val="000000"/>
                <w:sz w:val="24"/>
                <w:szCs w:val="24"/>
              </w:rPr>
              <w:t>në vitin 2024 në 9 IPSH-të publike dhe 20 jopublike janë integruar 2 të rinj. Në vitin 2025 janë integruar 4 të rinj.</w:t>
            </w:r>
          </w:p>
          <w:p w:rsidR="004832E1" w:rsidRDefault="004832E1" w:rsidP="004832E1">
            <w:pPr>
              <w:pStyle w:val="ListParagraph"/>
              <w:widowControl/>
              <w:numPr>
                <w:ilvl w:val="0"/>
                <w:numId w:val="9"/>
              </w:numPr>
              <w:autoSpaceDE/>
              <w:autoSpaceDN/>
              <w:spacing w:after="160"/>
              <w:contextualSpacing/>
              <w:jc w:val="both"/>
              <w:rPr>
                <w:bCs/>
                <w:iCs/>
                <w:color w:val="000000"/>
                <w:sz w:val="24"/>
                <w:szCs w:val="24"/>
              </w:rPr>
            </w:pPr>
            <w:r w:rsidRPr="0083681F">
              <w:rPr>
                <w:bCs/>
                <w:iCs/>
                <w:color w:val="000000"/>
                <w:sz w:val="24"/>
                <w:szCs w:val="24"/>
                <w:u w:val="single"/>
              </w:rPr>
              <w:t xml:space="preserve">Në të gjithë Republikën e  Shqipërisë, </w:t>
            </w:r>
            <w:r w:rsidRPr="0083681F">
              <w:rPr>
                <w:bCs/>
                <w:iCs/>
                <w:color w:val="000000"/>
                <w:sz w:val="24"/>
                <w:szCs w:val="24"/>
              </w:rPr>
              <w:t>në vitin 2024 në 9 IPSH-të publike  dhe 20 jopublike  janë integruar 31 të rinj. Në vitin 2025 janë integruar 17 të rinj.</w:t>
            </w:r>
          </w:p>
          <w:p w:rsidR="004832E1" w:rsidRPr="0083681F" w:rsidRDefault="004832E1" w:rsidP="004832E1">
            <w:pPr>
              <w:pStyle w:val="ListParagraph"/>
              <w:widowControl/>
              <w:autoSpaceDE/>
              <w:autoSpaceDN/>
              <w:spacing w:after="160"/>
              <w:ind w:left="1080"/>
              <w:contextualSpacing/>
              <w:jc w:val="both"/>
              <w:rPr>
                <w:bCs/>
                <w:iCs/>
                <w:color w:val="000000"/>
                <w:sz w:val="24"/>
                <w:szCs w:val="24"/>
              </w:rPr>
            </w:pPr>
          </w:p>
          <w:p w:rsidR="004832E1" w:rsidRPr="004832E1" w:rsidRDefault="004832E1" w:rsidP="004832E1">
            <w:pPr>
              <w:widowControl/>
              <w:autoSpaceDE/>
              <w:autoSpaceDN/>
              <w:spacing w:after="160"/>
              <w:contextualSpacing/>
              <w:jc w:val="both"/>
              <w:rPr>
                <w:color w:val="000000"/>
                <w:sz w:val="24"/>
                <w:szCs w:val="24"/>
              </w:rPr>
            </w:pPr>
            <w:r w:rsidRPr="004832E1">
              <w:rPr>
                <w:color w:val="000000"/>
                <w:sz w:val="24"/>
                <w:szCs w:val="24"/>
              </w:rPr>
              <w:t xml:space="preserve">Lidhur me pyetjet për strehimin social, bursat, punësimin dhe ekzekutimin e fondeve, Shërbimi Social Shtetëror nuk ka informacion sepse janë kompetencë e pushtetit vendor. </w:t>
            </w:r>
          </w:p>
          <w:p w:rsidR="004832E1" w:rsidRDefault="004832E1" w:rsidP="004832E1">
            <w:pPr>
              <w:pStyle w:val="TableParagraph"/>
              <w:spacing w:line="276" w:lineRule="exact"/>
              <w:ind w:left="6" w:right="-15"/>
              <w:jc w:val="both"/>
              <w:rPr>
                <w:sz w:val="24"/>
              </w:rPr>
            </w:pPr>
          </w:p>
        </w:tc>
        <w:tc>
          <w:tcPr>
            <w:tcW w:w="1513" w:type="dxa"/>
          </w:tcPr>
          <w:p w:rsidR="004832E1" w:rsidRDefault="004832E1" w:rsidP="004832E1">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38" w:type="dxa"/>
          </w:tcPr>
          <w:p w:rsidR="004832E1" w:rsidRDefault="004832E1" w:rsidP="004832E1">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226C2F" w:rsidTr="009A3AC4">
        <w:trPr>
          <w:trHeight w:val="3823"/>
        </w:trPr>
        <w:tc>
          <w:tcPr>
            <w:tcW w:w="640" w:type="dxa"/>
          </w:tcPr>
          <w:p w:rsidR="00226C2F" w:rsidRDefault="00226C2F" w:rsidP="00226C2F">
            <w:pPr>
              <w:pStyle w:val="TableParagraph"/>
              <w:spacing w:line="270" w:lineRule="exact"/>
              <w:ind w:right="125"/>
              <w:jc w:val="center"/>
              <w:rPr>
                <w:spacing w:val="-5"/>
                <w:sz w:val="24"/>
              </w:rPr>
            </w:pPr>
            <w:r>
              <w:rPr>
                <w:spacing w:val="-5"/>
                <w:sz w:val="24"/>
              </w:rPr>
              <w:lastRenderedPageBreak/>
              <w:t>16.</w:t>
            </w:r>
          </w:p>
        </w:tc>
        <w:tc>
          <w:tcPr>
            <w:tcW w:w="1158" w:type="dxa"/>
          </w:tcPr>
          <w:p w:rsidR="00226C2F" w:rsidRDefault="00226C2F" w:rsidP="00226C2F">
            <w:pPr>
              <w:pStyle w:val="TableParagraph"/>
              <w:spacing w:line="270" w:lineRule="exact"/>
              <w:ind w:left="113"/>
              <w:rPr>
                <w:spacing w:val="-2"/>
                <w:sz w:val="24"/>
              </w:rPr>
            </w:pPr>
            <w:r>
              <w:rPr>
                <w:spacing w:val="-2"/>
                <w:sz w:val="24"/>
              </w:rPr>
              <w:t>29.10.25</w:t>
            </w:r>
          </w:p>
        </w:tc>
        <w:tc>
          <w:tcPr>
            <w:tcW w:w="2670" w:type="dxa"/>
          </w:tcPr>
          <w:p w:rsidR="00226C2F" w:rsidRDefault="00226C2F" w:rsidP="00226C2F">
            <w:pPr>
              <w:pStyle w:val="TableParagraph"/>
              <w:ind w:right="179"/>
              <w:rPr>
                <w:sz w:val="24"/>
              </w:rPr>
            </w:pPr>
            <w:r>
              <w:rPr>
                <w:sz w:val="24"/>
              </w:rPr>
              <w:t xml:space="preserve">Kërkesë për informacion lidhur me shërbimet e mbështetura nga Fondi Social, si dhe fondet për vitet 2023-2025 në secilën bashki aplikuese. </w:t>
            </w:r>
          </w:p>
        </w:tc>
        <w:tc>
          <w:tcPr>
            <w:tcW w:w="1243" w:type="dxa"/>
          </w:tcPr>
          <w:p w:rsidR="00226C2F" w:rsidRDefault="00226C2F" w:rsidP="00226C2F">
            <w:pPr>
              <w:pStyle w:val="TableParagraph"/>
              <w:spacing w:line="270" w:lineRule="exact"/>
              <w:ind w:left="113"/>
              <w:rPr>
                <w:spacing w:val="-2"/>
                <w:sz w:val="24"/>
              </w:rPr>
            </w:pPr>
            <w:r>
              <w:rPr>
                <w:spacing w:val="-2"/>
                <w:sz w:val="24"/>
              </w:rPr>
              <w:t>11.11.25</w:t>
            </w:r>
          </w:p>
        </w:tc>
        <w:tc>
          <w:tcPr>
            <w:tcW w:w="5250" w:type="dxa"/>
          </w:tcPr>
          <w:p w:rsidR="00226C2F" w:rsidRPr="004832E1" w:rsidRDefault="00A7796A" w:rsidP="00226C2F">
            <w:pPr>
              <w:widowControl/>
              <w:autoSpaceDE/>
              <w:autoSpaceDN/>
              <w:spacing w:after="160"/>
              <w:contextualSpacing/>
              <w:jc w:val="both"/>
              <w:rPr>
                <w:bCs/>
                <w:iCs/>
                <w:color w:val="000000"/>
                <w:sz w:val="24"/>
                <w:szCs w:val="24"/>
              </w:rPr>
            </w:pPr>
            <w:hyperlink r:id="rId20" w:history="1">
              <w:r w:rsidR="00FE6798" w:rsidRPr="00BB4F32">
                <w:rPr>
                  <w:rStyle w:val="Hyperlink"/>
                  <w:bCs/>
                  <w:iCs/>
                  <w:sz w:val="24"/>
                  <w:szCs w:val="24"/>
                </w:rPr>
                <w:t>https://www.sherbimisocial.gov.al/wp-content/uploads/2025/11/Kthim-Pergjigje-FS.docx</w:t>
              </w:r>
            </w:hyperlink>
            <w:r w:rsidR="00FE6798">
              <w:rPr>
                <w:bCs/>
                <w:iCs/>
                <w:color w:val="000000"/>
                <w:sz w:val="24"/>
                <w:szCs w:val="24"/>
              </w:rPr>
              <w:t xml:space="preserve"> </w:t>
            </w:r>
          </w:p>
        </w:tc>
        <w:tc>
          <w:tcPr>
            <w:tcW w:w="1513" w:type="dxa"/>
          </w:tcPr>
          <w:p w:rsidR="00226C2F" w:rsidRDefault="00226C2F" w:rsidP="00226C2F">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38" w:type="dxa"/>
          </w:tcPr>
          <w:p w:rsidR="00226C2F" w:rsidRDefault="00226C2F" w:rsidP="00226C2F">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C32C0C" w:rsidTr="00C32C0C">
        <w:trPr>
          <w:trHeight w:val="379"/>
        </w:trPr>
        <w:tc>
          <w:tcPr>
            <w:tcW w:w="13412" w:type="dxa"/>
            <w:gridSpan w:val="7"/>
          </w:tcPr>
          <w:p w:rsidR="00C32C0C" w:rsidRDefault="00C32C0C" w:rsidP="00C32C0C">
            <w:pPr>
              <w:pStyle w:val="TableParagraph"/>
              <w:spacing w:line="270" w:lineRule="exact"/>
              <w:ind w:left="4" w:right="4"/>
              <w:jc w:val="center"/>
              <w:rPr>
                <w:sz w:val="24"/>
              </w:rPr>
            </w:pPr>
            <w:r>
              <w:rPr>
                <w:b/>
                <w:sz w:val="24"/>
              </w:rPr>
              <w:t>Gjatë</w:t>
            </w:r>
            <w:r>
              <w:rPr>
                <w:b/>
                <w:spacing w:val="-5"/>
                <w:sz w:val="24"/>
              </w:rPr>
              <w:t xml:space="preserve"> </w:t>
            </w:r>
            <w:r>
              <w:rPr>
                <w:b/>
                <w:sz w:val="24"/>
              </w:rPr>
              <w:t>muajit</w:t>
            </w:r>
            <w:r>
              <w:rPr>
                <w:b/>
                <w:spacing w:val="-1"/>
                <w:sz w:val="24"/>
              </w:rPr>
              <w:t xml:space="preserve"> </w:t>
            </w:r>
            <w:r>
              <w:rPr>
                <w:b/>
                <w:sz w:val="24"/>
              </w:rPr>
              <w:t>Nëntor</w:t>
            </w:r>
            <w:r>
              <w:rPr>
                <w:b/>
                <w:spacing w:val="-1"/>
                <w:sz w:val="24"/>
              </w:rPr>
              <w:t xml:space="preserve"> </w:t>
            </w:r>
            <w:r>
              <w:rPr>
                <w:b/>
                <w:sz w:val="24"/>
              </w:rPr>
              <w:t>2025</w:t>
            </w:r>
            <w:r>
              <w:rPr>
                <w:b/>
                <w:spacing w:val="-2"/>
                <w:sz w:val="24"/>
              </w:rPr>
              <w:t xml:space="preserve"> </w:t>
            </w:r>
            <w:r>
              <w:rPr>
                <w:b/>
                <w:sz w:val="24"/>
              </w:rPr>
              <w:t>nuk</w:t>
            </w:r>
            <w:r>
              <w:rPr>
                <w:b/>
                <w:spacing w:val="-3"/>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4"/>
                <w:sz w:val="24"/>
              </w:rPr>
              <w:t xml:space="preserve"> </w:t>
            </w:r>
            <w:r>
              <w:rPr>
                <w:b/>
                <w:sz w:val="24"/>
              </w:rPr>
              <w:t>për</w:t>
            </w:r>
            <w:r>
              <w:rPr>
                <w:b/>
                <w:spacing w:val="-2"/>
                <w:sz w:val="24"/>
              </w:rPr>
              <w:t xml:space="preserve"> informacion</w:t>
            </w:r>
          </w:p>
        </w:tc>
      </w:tr>
      <w:tr w:rsidR="009A3AC4" w:rsidTr="00C32C0C">
        <w:trPr>
          <w:trHeight w:val="379"/>
        </w:trPr>
        <w:tc>
          <w:tcPr>
            <w:tcW w:w="13412" w:type="dxa"/>
            <w:gridSpan w:val="7"/>
          </w:tcPr>
          <w:p w:rsidR="009A3AC4" w:rsidRDefault="009A3AC4" w:rsidP="009A3AC4">
            <w:pPr>
              <w:pStyle w:val="TableParagraph"/>
              <w:spacing w:line="270" w:lineRule="exact"/>
              <w:ind w:left="4" w:right="4"/>
              <w:jc w:val="center"/>
              <w:rPr>
                <w:sz w:val="24"/>
              </w:rPr>
            </w:pPr>
            <w:r>
              <w:rPr>
                <w:b/>
                <w:sz w:val="24"/>
              </w:rPr>
              <w:t>Gjatë</w:t>
            </w:r>
            <w:r>
              <w:rPr>
                <w:b/>
                <w:spacing w:val="-5"/>
                <w:sz w:val="24"/>
              </w:rPr>
              <w:t xml:space="preserve"> </w:t>
            </w:r>
            <w:r>
              <w:rPr>
                <w:b/>
                <w:sz w:val="24"/>
              </w:rPr>
              <w:t>muajit</w:t>
            </w:r>
            <w:r>
              <w:rPr>
                <w:b/>
                <w:spacing w:val="-1"/>
                <w:sz w:val="24"/>
              </w:rPr>
              <w:t xml:space="preserve"> Dhjetor</w:t>
            </w:r>
            <w:r>
              <w:rPr>
                <w:b/>
                <w:spacing w:val="-1"/>
                <w:sz w:val="24"/>
              </w:rPr>
              <w:t xml:space="preserve"> </w:t>
            </w:r>
            <w:r>
              <w:rPr>
                <w:b/>
                <w:sz w:val="24"/>
              </w:rPr>
              <w:t>2025</w:t>
            </w:r>
            <w:r>
              <w:rPr>
                <w:b/>
                <w:spacing w:val="-2"/>
                <w:sz w:val="24"/>
              </w:rPr>
              <w:t xml:space="preserve"> </w:t>
            </w:r>
            <w:r>
              <w:rPr>
                <w:b/>
                <w:sz w:val="24"/>
              </w:rPr>
              <w:t>nuk</w:t>
            </w:r>
            <w:r>
              <w:rPr>
                <w:b/>
                <w:spacing w:val="-3"/>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4"/>
                <w:sz w:val="24"/>
              </w:rPr>
              <w:t xml:space="preserve"> </w:t>
            </w:r>
            <w:r>
              <w:rPr>
                <w:b/>
                <w:sz w:val="24"/>
              </w:rPr>
              <w:t>për</w:t>
            </w:r>
            <w:r>
              <w:rPr>
                <w:b/>
                <w:spacing w:val="-2"/>
                <w:sz w:val="24"/>
              </w:rPr>
              <w:t xml:space="preserve"> informacion</w:t>
            </w:r>
          </w:p>
        </w:tc>
      </w:tr>
    </w:tbl>
    <w:p w:rsidR="00144CF8" w:rsidRDefault="00144CF8">
      <w:bookmarkStart w:id="0" w:name="_GoBack"/>
      <w:bookmarkEnd w:id="0"/>
    </w:p>
    <w:sectPr w:rsidR="00144CF8">
      <w:type w:val="continuous"/>
      <w:pgSz w:w="15840" w:h="12240" w:orient="landscape"/>
      <w:pgMar w:top="1780" w:right="720" w:bottom="280" w:left="1440" w:header="73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96A" w:rsidRDefault="00A7796A">
      <w:r>
        <w:separator/>
      </w:r>
    </w:p>
  </w:endnote>
  <w:endnote w:type="continuationSeparator" w:id="0">
    <w:p w:rsidR="00A7796A" w:rsidRDefault="00A7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96A" w:rsidRDefault="00A7796A">
      <w:r>
        <w:separator/>
      </w:r>
    </w:p>
  </w:footnote>
  <w:footnote w:type="continuationSeparator" w:id="0">
    <w:p w:rsidR="00A7796A" w:rsidRDefault="00A779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20" w:rsidRDefault="00144CF8">
    <w:pPr>
      <w:pStyle w:val="BodyText"/>
      <w:spacing w:line="14" w:lineRule="auto"/>
      <w:rPr>
        <w:sz w:val="20"/>
      </w:rPr>
    </w:pPr>
    <w:r>
      <w:rPr>
        <w:noProof/>
        <w:sz w:val="20"/>
        <w:lang w:val="en-US"/>
      </w:rPr>
      <w:drawing>
        <wp:anchor distT="0" distB="0" distL="0" distR="0" simplePos="0" relativeHeight="486815744" behindDoc="1" locked="0" layoutInCell="1" allowOverlap="1">
          <wp:simplePos x="0" y="0"/>
          <wp:positionH relativeFrom="page">
            <wp:posOffset>4514088</wp:posOffset>
          </wp:positionH>
          <wp:positionV relativeFrom="page">
            <wp:posOffset>466344</wp:posOffset>
          </wp:positionV>
          <wp:extent cx="1046988" cy="6614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046988" cy="6614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A23"/>
    <w:multiLevelType w:val="hybridMultilevel"/>
    <w:tmpl w:val="855C8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C6182"/>
    <w:multiLevelType w:val="multilevel"/>
    <w:tmpl w:val="EA8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2850"/>
    <w:multiLevelType w:val="hybridMultilevel"/>
    <w:tmpl w:val="F5C8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B3B2A"/>
    <w:multiLevelType w:val="hybridMultilevel"/>
    <w:tmpl w:val="18D62F44"/>
    <w:lvl w:ilvl="0" w:tplc="B9685860">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C60A16A0">
      <w:numFmt w:val="bullet"/>
      <w:lvlText w:val="•"/>
      <w:lvlJc w:val="left"/>
      <w:pPr>
        <w:ind w:left="960" w:hanging="360"/>
      </w:pPr>
      <w:rPr>
        <w:rFonts w:hint="default"/>
        <w:lang w:val="sq-AL" w:eastAsia="en-US" w:bidi="ar-SA"/>
      </w:rPr>
    </w:lvl>
    <w:lvl w:ilvl="2" w:tplc="3D0A2EB6">
      <w:numFmt w:val="bullet"/>
      <w:lvlText w:val="•"/>
      <w:lvlJc w:val="left"/>
      <w:pPr>
        <w:ind w:left="1441" w:hanging="360"/>
      </w:pPr>
      <w:rPr>
        <w:rFonts w:hint="default"/>
        <w:lang w:val="sq-AL" w:eastAsia="en-US" w:bidi="ar-SA"/>
      </w:rPr>
    </w:lvl>
    <w:lvl w:ilvl="3" w:tplc="41AE4648">
      <w:numFmt w:val="bullet"/>
      <w:lvlText w:val="•"/>
      <w:lvlJc w:val="left"/>
      <w:pPr>
        <w:ind w:left="1921" w:hanging="360"/>
      </w:pPr>
      <w:rPr>
        <w:rFonts w:hint="default"/>
        <w:lang w:val="sq-AL" w:eastAsia="en-US" w:bidi="ar-SA"/>
      </w:rPr>
    </w:lvl>
    <w:lvl w:ilvl="4" w:tplc="87E6EB40">
      <w:numFmt w:val="bullet"/>
      <w:lvlText w:val="•"/>
      <w:lvlJc w:val="left"/>
      <w:pPr>
        <w:ind w:left="2402" w:hanging="360"/>
      </w:pPr>
      <w:rPr>
        <w:rFonts w:hint="default"/>
        <w:lang w:val="sq-AL" w:eastAsia="en-US" w:bidi="ar-SA"/>
      </w:rPr>
    </w:lvl>
    <w:lvl w:ilvl="5" w:tplc="83467976">
      <w:numFmt w:val="bullet"/>
      <w:lvlText w:val="•"/>
      <w:lvlJc w:val="left"/>
      <w:pPr>
        <w:ind w:left="2882" w:hanging="360"/>
      </w:pPr>
      <w:rPr>
        <w:rFonts w:hint="default"/>
        <w:lang w:val="sq-AL" w:eastAsia="en-US" w:bidi="ar-SA"/>
      </w:rPr>
    </w:lvl>
    <w:lvl w:ilvl="6" w:tplc="3A8A13E4">
      <w:numFmt w:val="bullet"/>
      <w:lvlText w:val="•"/>
      <w:lvlJc w:val="left"/>
      <w:pPr>
        <w:ind w:left="3363" w:hanging="360"/>
      </w:pPr>
      <w:rPr>
        <w:rFonts w:hint="default"/>
        <w:lang w:val="sq-AL" w:eastAsia="en-US" w:bidi="ar-SA"/>
      </w:rPr>
    </w:lvl>
    <w:lvl w:ilvl="7" w:tplc="718EB4BE">
      <w:numFmt w:val="bullet"/>
      <w:lvlText w:val="•"/>
      <w:lvlJc w:val="left"/>
      <w:pPr>
        <w:ind w:left="3843" w:hanging="360"/>
      </w:pPr>
      <w:rPr>
        <w:rFonts w:hint="default"/>
        <w:lang w:val="sq-AL" w:eastAsia="en-US" w:bidi="ar-SA"/>
      </w:rPr>
    </w:lvl>
    <w:lvl w:ilvl="8" w:tplc="5B24CD76">
      <w:numFmt w:val="bullet"/>
      <w:lvlText w:val="•"/>
      <w:lvlJc w:val="left"/>
      <w:pPr>
        <w:ind w:left="4324" w:hanging="360"/>
      </w:pPr>
      <w:rPr>
        <w:rFonts w:hint="default"/>
        <w:lang w:val="sq-AL" w:eastAsia="en-US" w:bidi="ar-SA"/>
      </w:rPr>
    </w:lvl>
  </w:abstractNum>
  <w:abstractNum w:abstractNumId="4" w15:restartNumberingAfterBreak="0">
    <w:nsid w:val="2C127365"/>
    <w:multiLevelType w:val="hybridMultilevel"/>
    <w:tmpl w:val="9A2AAAAE"/>
    <w:lvl w:ilvl="0" w:tplc="6E041B72">
      <w:numFmt w:val="bullet"/>
      <w:lvlText w:val=""/>
      <w:lvlJc w:val="left"/>
      <w:pPr>
        <w:ind w:left="807" w:hanging="358"/>
      </w:pPr>
      <w:rPr>
        <w:rFonts w:ascii="Symbol" w:eastAsia="Symbol" w:hAnsi="Symbol" w:cs="Symbol" w:hint="default"/>
        <w:b w:val="0"/>
        <w:bCs w:val="0"/>
        <w:i w:val="0"/>
        <w:iCs w:val="0"/>
        <w:color w:val="222222"/>
        <w:spacing w:val="0"/>
        <w:w w:val="100"/>
        <w:sz w:val="24"/>
        <w:szCs w:val="24"/>
        <w:lang w:val="sq-AL" w:eastAsia="en-US" w:bidi="ar-SA"/>
      </w:rPr>
    </w:lvl>
    <w:lvl w:ilvl="1" w:tplc="471214EA">
      <w:numFmt w:val="bullet"/>
      <w:lvlText w:val="•"/>
      <w:lvlJc w:val="left"/>
      <w:pPr>
        <w:ind w:left="1246" w:hanging="358"/>
      </w:pPr>
      <w:rPr>
        <w:rFonts w:hint="default"/>
        <w:lang w:val="sq-AL" w:eastAsia="en-US" w:bidi="ar-SA"/>
      </w:rPr>
    </w:lvl>
    <w:lvl w:ilvl="2" w:tplc="D3DA03B6">
      <w:numFmt w:val="bullet"/>
      <w:lvlText w:val="•"/>
      <w:lvlJc w:val="left"/>
      <w:pPr>
        <w:ind w:left="1693" w:hanging="358"/>
      </w:pPr>
      <w:rPr>
        <w:rFonts w:hint="default"/>
        <w:lang w:val="sq-AL" w:eastAsia="en-US" w:bidi="ar-SA"/>
      </w:rPr>
    </w:lvl>
    <w:lvl w:ilvl="3" w:tplc="CA62C070">
      <w:numFmt w:val="bullet"/>
      <w:lvlText w:val="•"/>
      <w:lvlJc w:val="left"/>
      <w:pPr>
        <w:ind w:left="2139" w:hanging="358"/>
      </w:pPr>
      <w:rPr>
        <w:rFonts w:hint="default"/>
        <w:lang w:val="sq-AL" w:eastAsia="en-US" w:bidi="ar-SA"/>
      </w:rPr>
    </w:lvl>
    <w:lvl w:ilvl="4" w:tplc="0CF468C2">
      <w:numFmt w:val="bullet"/>
      <w:lvlText w:val="•"/>
      <w:lvlJc w:val="left"/>
      <w:pPr>
        <w:ind w:left="2586" w:hanging="358"/>
      </w:pPr>
      <w:rPr>
        <w:rFonts w:hint="default"/>
        <w:lang w:val="sq-AL" w:eastAsia="en-US" w:bidi="ar-SA"/>
      </w:rPr>
    </w:lvl>
    <w:lvl w:ilvl="5" w:tplc="6CFEABB6">
      <w:numFmt w:val="bullet"/>
      <w:lvlText w:val="•"/>
      <w:lvlJc w:val="left"/>
      <w:pPr>
        <w:ind w:left="3032" w:hanging="358"/>
      </w:pPr>
      <w:rPr>
        <w:rFonts w:hint="default"/>
        <w:lang w:val="sq-AL" w:eastAsia="en-US" w:bidi="ar-SA"/>
      </w:rPr>
    </w:lvl>
    <w:lvl w:ilvl="6" w:tplc="056C3E96">
      <w:numFmt w:val="bullet"/>
      <w:lvlText w:val="•"/>
      <w:lvlJc w:val="left"/>
      <w:pPr>
        <w:ind w:left="3479" w:hanging="358"/>
      </w:pPr>
      <w:rPr>
        <w:rFonts w:hint="default"/>
        <w:lang w:val="sq-AL" w:eastAsia="en-US" w:bidi="ar-SA"/>
      </w:rPr>
    </w:lvl>
    <w:lvl w:ilvl="7" w:tplc="5CB63358">
      <w:numFmt w:val="bullet"/>
      <w:lvlText w:val="•"/>
      <w:lvlJc w:val="left"/>
      <w:pPr>
        <w:ind w:left="3925" w:hanging="358"/>
      </w:pPr>
      <w:rPr>
        <w:rFonts w:hint="default"/>
        <w:lang w:val="sq-AL" w:eastAsia="en-US" w:bidi="ar-SA"/>
      </w:rPr>
    </w:lvl>
    <w:lvl w:ilvl="8" w:tplc="30B2AC90">
      <w:numFmt w:val="bullet"/>
      <w:lvlText w:val="•"/>
      <w:lvlJc w:val="left"/>
      <w:pPr>
        <w:ind w:left="4372" w:hanging="358"/>
      </w:pPr>
      <w:rPr>
        <w:rFonts w:hint="default"/>
        <w:lang w:val="sq-AL" w:eastAsia="en-US" w:bidi="ar-SA"/>
      </w:rPr>
    </w:lvl>
  </w:abstractNum>
  <w:abstractNum w:abstractNumId="5" w15:restartNumberingAfterBreak="0">
    <w:nsid w:val="533E2D9E"/>
    <w:multiLevelType w:val="hybridMultilevel"/>
    <w:tmpl w:val="9DF08C3E"/>
    <w:lvl w:ilvl="0" w:tplc="ABB4961A">
      <w:numFmt w:val="bullet"/>
      <w:lvlText w:val=""/>
      <w:lvlJc w:val="left"/>
      <w:pPr>
        <w:ind w:left="116" w:hanging="360"/>
      </w:pPr>
      <w:rPr>
        <w:rFonts w:ascii="Symbol" w:eastAsia="Symbol" w:hAnsi="Symbol" w:cs="Symbol" w:hint="default"/>
        <w:b w:val="0"/>
        <w:bCs w:val="0"/>
        <w:i w:val="0"/>
        <w:iCs w:val="0"/>
        <w:spacing w:val="0"/>
        <w:w w:val="100"/>
        <w:sz w:val="22"/>
        <w:szCs w:val="22"/>
        <w:lang w:val="sq-AL" w:eastAsia="en-US" w:bidi="ar-SA"/>
      </w:rPr>
    </w:lvl>
    <w:lvl w:ilvl="1" w:tplc="C7C0AE70">
      <w:numFmt w:val="bullet"/>
      <w:lvlText w:val="•"/>
      <w:lvlJc w:val="left"/>
      <w:pPr>
        <w:ind w:left="634" w:hanging="360"/>
      </w:pPr>
      <w:rPr>
        <w:rFonts w:hint="default"/>
        <w:lang w:val="sq-AL" w:eastAsia="en-US" w:bidi="ar-SA"/>
      </w:rPr>
    </w:lvl>
    <w:lvl w:ilvl="2" w:tplc="B12A0F08">
      <w:numFmt w:val="bullet"/>
      <w:lvlText w:val="•"/>
      <w:lvlJc w:val="left"/>
      <w:pPr>
        <w:ind w:left="1148" w:hanging="360"/>
      </w:pPr>
      <w:rPr>
        <w:rFonts w:hint="default"/>
        <w:lang w:val="sq-AL" w:eastAsia="en-US" w:bidi="ar-SA"/>
      </w:rPr>
    </w:lvl>
    <w:lvl w:ilvl="3" w:tplc="23EEE0DE">
      <w:numFmt w:val="bullet"/>
      <w:lvlText w:val="•"/>
      <w:lvlJc w:val="left"/>
      <w:pPr>
        <w:ind w:left="1663" w:hanging="360"/>
      </w:pPr>
      <w:rPr>
        <w:rFonts w:hint="default"/>
        <w:lang w:val="sq-AL" w:eastAsia="en-US" w:bidi="ar-SA"/>
      </w:rPr>
    </w:lvl>
    <w:lvl w:ilvl="4" w:tplc="66D2051A">
      <w:numFmt w:val="bullet"/>
      <w:lvlText w:val="•"/>
      <w:lvlJc w:val="left"/>
      <w:pPr>
        <w:ind w:left="2177" w:hanging="360"/>
      </w:pPr>
      <w:rPr>
        <w:rFonts w:hint="default"/>
        <w:lang w:val="sq-AL" w:eastAsia="en-US" w:bidi="ar-SA"/>
      </w:rPr>
    </w:lvl>
    <w:lvl w:ilvl="5" w:tplc="24C283B2">
      <w:numFmt w:val="bullet"/>
      <w:lvlText w:val="•"/>
      <w:lvlJc w:val="left"/>
      <w:pPr>
        <w:ind w:left="2692" w:hanging="360"/>
      </w:pPr>
      <w:rPr>
        <w:rFonts w:hint="default"/>
        <w:lang w:val="sq-AL" w:eastAsia="en-US" w:bidi="ar-SA"/>
      </w:rPr>
    </w:lvl>
    <w:lvl w:ilvl="6" w:tplc="B8CA9E62">
      <w:numFmt w:val="bullet"/>
      <w:lvlText w:val="•"/>
      <w:lvlJc w:val="left"/>
      <w:pPr>
        <w:ind w:left="3206" w:hanging="360"/>
      </w:pPr>
      <w:rPr>
        <w:rFonts w:hint="default"/>
        <w:lang w:val="sq-AL" w:eastAsia="en-US" w:bidi="ar-SA"/>
      </w:rPr>
    </w:lvl>
    <w:lvl w:ilvl="7" w:tplc="B1405A84">
      <w:numFmt w:val="bullet"/>
      <w:lvlText w:val="•"/>
      <w:lvlJc w:val="left"/>
      <w:pPr>
        <w:ind w:left="3720" w:hanging="360"/>
      </w:pPr>
      <w:rPr>
        <w:rFonts w:hint="default"/>
        <w:lang w:val="sq-AL" w:eastAsia="en-US" w:bidi="ar-SA"/>
      </w:rPr>
    </w:lvl>
    <w:lvl w:ilvl="8" w:tplc="D136B8B6">
      <w:numFmt w:val="bullet"/>
      <w:lvlText w:val="•"/>
      <w:lvlJc w:val="left"/>
      <w:pPr>
        <w:ind w:left="4235" w:hanging="360"/>
      </w:pPr>
      <w:rPr>
        <w:rFonts w:hint="default"/>
        <w:lang w:val="sq-AL" w:eastAsia="en-US" w:bidi="ar-SA"/>
      </w:rPr>
    </w:lvl>
  </w:abstractNum>
  <w:abstractNum w:abstractNumId="6" w15:restartNumberingAfterBreak="0">
    <w:nsid w:val="6DE12C1C"/>
    <w:multiLevelType w:val="hybridMultilevel"/>
    <w:tmpl w:val="DB34F888"/>
    <w:lvl w:ilvl="0" w:tplc="27B4802C">
      <w:start w:val="1"/>
      <w:numFmt w:val="decimal"/>
      <w:lvlText w:val="%1."/>
      <w:lvlJc w:val="left"/>
      <w:pPr>
        <w:ind w:left="894" w:hanging="418"/>
      </w:pPr>
      <w:rPr>
        <w:rFonts w:ascii="Times New Roman" w:eastAsia="Times New Roman" w:hAnsi="Times New Roman" w:cs="Times New Roman" w:hint="default"/>
        <w:b w:val="0"/>
        <w:bCs w:val="0"/>
        <w:i w:val="0"/>
        <w:iCs w:val="0"/>
        <w:spacing w:val="0"/>
        <w:w w:val="100"/>
        <w:sz w:val="24"/>
        <w:szCs w:val="24"/>
        <w:lang w:val="sq-AL" w:eastAsia="en-US" w:bidi="ar-SA"/>
      </w:rPr>
    </w:lvl>
    <w:lvl w:ilvl="1" w:tplc="B3EC0224">
      <w:numFmt w:val="bullet"/>
      <w:lvlText w:val="•"/>
      <w:lvlJc w:val="left"/>
      <w:pPr>
        <w:ind w:left="1339" w:hanging="418"/>
      </w:pPr>
      <w:rPr>
        <w:rFonts w:hint="default"/>
        <w:lang w:val="sq-AL" w:eastAsia="en-US" w:bidi="ar-SA"/>
      </w:rPr>
    </w:lvl>
    <w:lvl w:ilvl="2" w:tplc="5A2A7986">
      <w:numFmt w:val="bullet"/>
      <w:lvlText w:val="•"/>
      <w:lvlJc w:val="left"/>
      <w:pPr>
        <w:ind w:left="1779" w:hanging="418"/>
      </w:pPr>
      <w:rPr>
        <w:rFonts w:hint="default"/>
        <w:lang w:val="sq-AL" w:eastAsia="en-US" w:bidi="ar-SA"/>
      </w:rPr>
    </w:lvl>
    <w:lvl w:ilvl="3" w:tplc="775A4D36">
      <w:numFmt w:val="bullet"/>
      <w:lvlText w:val="•"/>
      <w:lvlJc w:val="left"/>
      <w:pPr>
        <w:ind w:left="2219" w:hanging="418"/>
      </w:pPr>
      <w:rPr>
        <w:rFonts w:hint="default"/>
        <w:lang w:val="sq-AL" w:eastAsia="en-US" w:bidi="ar-SA"/>
      </w:rPr>
    </w:lvl>
    <w:lvl w:ilvl="4" w:tplc="65560172">
      <w:numFmt w:val="bullet"/>
      <w:lvlText w:val="•"/>
      <w:lvlJc w:val="left"/>
      <w:pPr>
        <w:ind w:left="2659" w:hanging="418"/>
      </w:pPr>
      <w:rPr>
        <w:rFonts w:hint="default"/>
        <w:lang w:val="sq-AL" w:eastAsia="en-US" w:bidi="ar-SA"/>
      </w:rPr>
    </w:lvl>
    <w:lvl w:ilvl="5" w:tplc="DE08628C">
      <w:numFmt w:val="bullet"/>
      <w:lvlText w:val="•"/>
      <w:lvlJc w:val="left"/>
      <w:pPr>
        <w:ind w:left="3099" w:hanging="418"/>
      </w:pPr>
      <w:rPr>
        <w:rFonts w:hint="default"/>
        <w:lang w:val="sq-AL" w:eastAsia="en-US" w:bidi="ar-SA"/>
      </w:rPr>
    </w:lvl>
    <w:lvl w:ilvl="6" w:tplc="113471DE">
      <w:numFmt w:val="bullet"/>
      <w:lvlText w:val="•"/>
      <w:lvlJc w:val="left"/>
      <w:pPr>
        <w:ind w:left="3539" w:hanging="418"/>
      </w:pPr>
      <w:rPr>
        <w:rFonts w:hint="default"/>
        <w:lang w:val="sq-AL" w:eastAsia="en-US" w:bidi="ar-SA"/>
      </w:rPr>
    </w:lvl>
    <w:lvl w:ilvl="7" w:tplc="F412E150">
      <w:numFmt w:val="bullet"/>
      <w:lvlText w:val="•"/>
      <w:lvlJc w:val="left"/>
      <w:pPr>
        <w:ind w:left="3979" w:hanging="418"/>
      </w:pPr>
      <w:rPr>
        <w:rFonts w:hint="default"/>
        <w:lang w:val="sq-AL" w:eastAsia="en-US" w:bidi="ar-SA"/>
      </w:rPr>
    </w:lvl>
    <w:lvl w:ilvl="8" w:tplc="5296D5A8">
      <w:numFmt w:val="bullet"/>
      <w:lvlText w:val="•"/>
      <w:lvlJc w:val="left"/>
      <w:pPr>
        <w:ind w:left="4419" w:hanging="418"/>
      </w:pPr>
      <w:rPr>
        <w:rFonts w:hint="default"/>
        <w:lang w:val="sq-AL" w:eastAsia="en-US" w:bidi="ar-SA"/>
      </w:rPr>
    </w:lvl>
  </w:abstractNum>
  <w:abstractNum w:abstractNumId="7" w15:restartNumberingAfterBreak="0">
    <w:nsid w:val="70EE276A"/>
    <w:multiLevelType w:val="hybridMultilevel"/>
    <w:tmpl w:val="9D0A239E"/>
    <w:lvl w:ilvl="0" w:tplc="CA22F4A0">
      <w:start w:val="1"/>
      <w:numFmt w:val="lowerLetter"/>
      <w:lvlText w:val="%1)"/>
      <w:lvlJc w:val="left"/>
      <w:pPr>
        <w:ind w:left="116" w:hanging="257"/>
      </w:pPr>
      <w:rPr>
        <w:rFonts w:ascii="Times New Roman" w:eastAsia="Times New Roman" w:hAnsi="Times New Roman" w:cs="Times New Roman" w:hint="default"/>
        <w:b w:val="0"/>
        <w:bCs w:val="0"/>
        <w:i w:val="0"/>
        <w:iCs w:val="0"/>
        <w:spacing w:val="-1"/>
        <w:w w:val="100"/>
        <w:sz w:val="24"/>
        <w:szCs w:val="24"/>
        <w:lang w:val="sq-AL" w:eastAsia="en-US" w:bidi="ar-SA"/>
      </w:rPr>
    </w:lvl>
    <w:lvl w:ilvl="1" w:tplc="68BA32FC">
      <w:numFmt w:val="bullet"/>
      <w:lvlText w:val="•"/>
      <w:lvlJc w:val="left"/>
      <w:pPr>
        <w:ind w:left="637" w:hanging="257"/>
      </w:pPr>
      <w:rPr>
        <w:rFonts w:hint="default"/>
        <w:lang w:val="sq-AL" w:eastAsia="en-US" w:bidi="ar-SA"/>
      </w:rPr>
    </w:lvl>
    <w:lvl w:ilvl="2" w:tplc="6E726C94">
      <w:numFmt w:val="bullet"/>
      <w:lvlText w:val="•"/>
      <w:lvlJc w:val="left"/>
      <w:pPr>
        <w:ind w:left="1155" w:hanging="257"/>
      </w:pPr>
      <w:rPr>
        <w:rFonts w:hint="default"/>
        <w:lang w:val="sq-AL" w:eastAsia="en-US" w:bidi="ar-SA"/>
      </w:rPr>
    </w:lvl>
    <w:lvl w:ilvl="3" w:tplc="F37A28D4">
      <w:numFmt w:val="bullet"/>
      <w:lvlText w:val="•"/>
      <w:lvlJc w:val="left"/>
      <w:pPr>
        <w:ind w:left="1673" w:hanging="257"/>
      </w:pPr>
      <w:rPr>
        <w:rFonts w:hint="default"/>
        <w:lang w:val="sq-AL" w:eastAsia="en-US" w:bidi="ar-SA"/>
      </w:rPr>
    </w:lvl>
    <w:lvl w:ilvl="4" w:tplc="B4F6BE9C">
      <w:numFmt w:val="bullet"/>
      <w:lvlText w:val="•"/>
      <w:lvlJc w:val="left"/>
      <w:pPr>
        <w:ind w:left="2191" w:hanging="257"/>
      </w:pPr>
      <w:rPr>
        <w:rFonts w:hint="default"/>
        <w:lang w:val="sq-AL" w:eastAsia="en-US" w:bidi="ar-SA"/>
      </w:rPr>
    </w:lvl>
    <w:lvl w:ilvl="5" w:tplc="1C4C0F08">
      <w:numFmt w:val="bullet"/>
      <w:lvlText w:val="•"/>
      <w:lvlJc w:val="left"/>
      <w:pPr>
        <w:ind w:left="2709" w:hanging="257"/>
      </w:pPr>
      <w:rPr>
        <w:rFonts w:hint="default"/>
        <w:lang w:val="sq-AL" w:eastAsia="en-US" w:bidi="ar-SA"/>
      </w:rPr>
    </w:lvl>
    <w:lvl w:ilvl="6" w:tplc="18C232D6">
      <w:numFmt w:val="bullet"/>
      <w:lvlText w:val="•"/>
      <w:lvlJc w:val="left"/>
      <w:pPr>
        <w:ind w:left="3227" w:hanging="257"/>
      </w:pPr>
      <w:rPr>
        <w:rFonts w:hint="default"/>
        <w:lang w:val="sq-AL" w:eastAsia="en-US" w:bidi="ar-SA"/>
      </w:rPr>
    </w:lvl>
    <w:lvl w:ilvl="7" w:tplc="C980B190">
      <w:numFmt w:val="bullet"/>
      <w:lvlText w:val="•"/>
      <w:lvlJc w:val="left"/>
      <w:pPr>
        <w:ind w:left="3745" w:hanging="257"/>
      </w:pPr>
      <w:rPr>
        <w:rFonts w:hint="default"/>
        <w:lang w:val="sq-AL" w:eastAsia="en-US" w:bidi="ar-SA"/>
      </w:rPr>
    </w:lvl>
    <w:lvl w:ilvl="8" w:tplc="6A0003D4">
      <w:numFmt w:val="bullet"/>
      <w:lvlText w:val="•"/>
      <w:lvlJc w:val="left"/>
      <w:pPr>
        <w:ind w:left="4263" w:hanging="257"/>
      </w:pPr>
      <w:rPr>
        <w:rFonts w:hint="default"/>
        <w:lang w:val="sq-AL" w:eastAsia="en-US" w:bidi="ar-SA"/>
      </w:rPr>
    </w:lvl>
  </w:abstractNum>
  <w:abstractNum w:abstractNumId="8" w15:restartNumberingAfterBreak="0">
    <w:nsid w:val="79FA4ECA"/>
    <w:multiLevelType w:val="hybridMultilevel"/>
    <w:tmpl w:val="A81EFE9A"/>
    <w:lvl w:ilvl="0" w:tplc="EB3A9330">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1" w:tplc="44A0FEAE">
      <w:numFmt w:val="bullet"/>
      <w:lvlText w:val="•"/>
      <w:lvlJc w:val="left"/>
      <w:pPr>
        <w:ind w:left="853" w:hanging="240"/>
      </w:pPr>
      <w:rPr>
        <w:rFonts w:hint="default"/>
        <w:lang w:val="sq-AL" w:eastAsia="en-US" w:bidi="ar-SA"/>
      </w:rPr>
    </w:lvl>
    <w:lvl w:ilvl="2" w:tplc="F6C21518">
      <w:numFmt w:val="bullet"/>
      <w:lvlText w:val="•"/>
      <w:lvlJc w:val="left"/>
      <w:pPr>
        <w:ind w:left="1347" w:hanging="240"/>
      </w:pPr>
      <w:rPr>
        <w:rFonts w:hint="default"/>
        <w:lang w:val="sq-AL" w:eastAsia="en-US" w:bidi="ar-SA"/>
      </w:rPr>
    </w:lvl>
    <w:lvl w:ilvl="3" w:tplc="A7481966">
      <w:numFmt w:val="bullet"/>
      <w:lvlText w:val="•"/>
      <w:lvlJc w:val="left"/>
      <w:pPr>
        <w:ind w:left="1841" w:hanging="240"/>
      </w:pPr>
      <w:rPr>
        <w:rFonts w:hint="default"/>
        <w:lang w:val="sq-AL" w:eastAsia="en-US" w:bidi="ar-SA"/>
      </w:rPr>
    </w:lvl>
    <w:lvl w:ilvl="4" w:tplc="D1181E66">
      <w:numFmt w:val="bullet"/>
      <w:lvlText w:val="•"/>
      <w:lvlJc w:val="left"/>
      <w:pPr>
        <w:ind w:left="2335" w:hanging="240"/>
      </w:pPr>
      <w:rPr>
        <w:rFonts w:hint="default"/>
        <w:lang w:val="sq-AL" w:eastAsia="en-US" w:bidi="ar-SA"/>
      </w:rPr>
    </w:lvl>
    <w:lvl w:ilvl="5" w:tplc="A8CC3856">
      <w:numFmt w:val="bullet"/>
      <w:lvlText w:val="•"/>
      <w:lvlJc w:val="left"/>
      <w:pPr>
        <w:ind w:left="2829" w:hanging="240"/>
      </w:pPr>
      <w:rPr>
        <w:rFonts w:hint="default"/>
        <w:lang w:val="sq-AL" w:eastAsia="en-US" w:bidi="ar-SA"/>
      </w:rPr>
    </w:lvl>
    <w:lvl w:ilvl="6" w:tplc="9F9A63DC">
      <w:numFmt w:val="bullet"/>
      <w:lvlText w:val="•"/>
      <w:lvlJc w:val="left"/>
      <w:pPr>
        <w:ind w:left="3323" w:hanging="240"/>
      </w:pPr>
      <w:rPr>
        <w:rFonts w:hint="default"/>
        <w:lang w:val="sq-AL" w:eastAsia="en-US" w:bidi="ar-SA"/>
      </w:rPr>
    </w:lvl>
    <w:lvl w:ilvl="7" w:tplc="61C0A150">
      <w:numFmt w:val="bullet"/>
      <w:lvlText w:val="•"/>
      <w:lvlJc w:val="left"/>
      <w:pPr>
        <w:ind w:left="3817" w:hanging="240"/>
      </w:pPr>
      <w:rPr>
        <w:rFonts w:hint="default"/>
        <w:lang w:val="sq-AL" w:eastAsia="en-US" w:bidi="ar-SA"/>
      </w:rPr>
    </w:lvl>
    <w:lvl w:ilvl="8" w:tplc="2B0256D6">
      <w:numFmt w:val="bullet"/>
      <w:lvlText w:val="•"/>
      <w:lvlJc w:val="left"/>
      <w:pPr>
        <w:ind w:left="4311" w:hanging="240"/>
      </w:pPr>
      <w:rPr>
        <w:rFonts w:hint="default"/>
        <w:lang w:val="sq-AL" w:eastAsia="en-US" w:bidi="ar-SA"/>
      </w:rPr>
    </w:lvl>
  </w:abstractNum>
  <w:num w:numId="1">
    <w:abstractNumId w:val="8"/>
  </w:num>
  <w:num w:numId="2">
    <w:abstractNumId w:val="6"/>
  </w:num>
  <w:num w:numId="3">
    <w:abstractNumId w:val="3"/>
  </w:num>
  <w:num w:numId="4">
    <w:abstractNumId w:val="7"/>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6D20"/>
    <w:rsid w:val="00005EED"/>
    <w:rsid w:val="00144CF8"/>
    <w:rsid w:val="001B6007"/>
    <w:rsid w:val="00226C2F"/>
    <w:rsid w:val="00360557"/>
    <w:rsid w:val="004832E1"/>
    <w:rsid w:val="005E36E9"/>
    <w:rsid w:val="00636D20"/>
    <w:rsid w:val="006C3492"/>
    <w:rsid w:val="007D1A42"/>
    <w:rsid w:val="009A3AC4"/>
    <w:rsid w:val="00A47B83"/>
    <w:rsid w:val="00A7796A"/>
    <w:rsid w:val="00AB33F3"/>
    <w:rsid w:val="00BB46B0"/>
    <w:rsid w:val="00C32C0C"/>
    <w:rsid w:val="00CC27B1"/>
    <w:rsid w:val="00CC3CEB"/>
    <w:rsid w:val="00D8008D"/>
    <w:rsid w:val="00D94AE7"/>
    <w:rsid w:val="00FE6798"/>
    <w:rsid w:val="00FF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5774"/>
  <w15:docId w15:val="{CB10074F-9169-4CF2-BEE4-7B2D5817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6080" w:right="2063" w:hanging="4047"/>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94A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798"/>
    <w:rPr>
      <w:color w:val="0000FF" w:themeColor="hyperlink"/>
      <w:u w:val="single"/>
    </w:rPr>
  </w:style>
  <w:style w:type="character" w:styleId="FollowedHyperlink">
    <w:name w:val="FollowedHyperlink"/>
    <w:basedOn w:val="DefaultParagraphFont"/>
    <w:uiPriority w:val="99"/>
    <w:semiHidden/>
    <w:unhideWhenUsed/>
    <w:rsid w:val="00C32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225865">
      <w:bodyDiv w:val="1"/>
      <w:marLeft w:val="0"/>
      <w:marRight w:val="0"/>
      <w:marTop w:val="0"/>
      <w:marBottom w:val="0"/>
      <w:divBdr>
        <w:top w:val="none" w:sz="0" w:space="0" w:color="auto"/>
        <w:left w:val="none" w:sz="0" w:space="0" w:color="auto"/>
        <w:bottom w:val="none" w:sz="0" w:space="0" w:color="auto"/>
        <w:right w:val="none" w:sz="0" w:space="0" w:color="auto"/>
      </w:divBdr>
      <w:divsChild>
        <w:div w:id="1132745090">
          <w:marLeft w:val="0"/>
          <w:marRight w:val="0"/>
          <w:marTop w:val="0"/>
          <w:marBottom w:val="0"/>
          <w:divBdr>
            <w:top w:val="none" w:sz="0" w:space="0" w:color="auto"/>
            <w:left w:val="none" w:sz="0" w:space="0" w:color="auto"/>
            <w:bottom w:val="none" w:sz="0" w:space="0" w:color="auto"/>
            <w:right w:val="none" w:sz="0" w:space="0" w:color="auto"/>
          </w:divBdr>
        </w:div>
        <w:div w:id="752898944">
          <w:marLeft w:val="0"/>
          <w:marRight w:val="0"/>
          <w:marTop w:val="0"/>
          <w:marBottom w:val="0"/>
          <w:divBdr>
            <w:top w:val="none" w:sz="0" w:space="0" w:color="auto"/>
            <w:left w:val="none" w:sz="0" w:space="0" w:color="auto"/>
            <w:bottom w:val="none" w:sz="0" w:space="0" w:color="auto"/>
            <w:right w:val="none" w:sz="0" w:space="0" w:color="auto"/>
          </w:divBdr>
        </w:div>
        <w:div w:id="219802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herbimisocial.gov.al/shpallje-nr-360-pozicioni-specialist-sektori-juridik-drejtoria-e-sherbimeve-te-brendshme-dpshssh-tirane/" TargetMode="External"/><Relationship Id="rId18" Type="http://schemas.openxmlformats.org/officeDocument/2006/relationships/hyperlink" Target="https://www.sherbimisocial.gov.al/wp-content/uploads/2025/07/Kthim-pergjigje.xls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herbimisocial.gov.al/shpallje-nr-360-pozicioni-specialist-sektori-juridik-drejtoria-e-sherbimeve-te-brendshme-dpshssh-tirane/" TargetMode="External"/><Relationship Id="rId17" Type="http://schemas.openxmlformats.org/officeDocument/2006/relationships/hyperlink" Target="https://www.sherbimisocial.gov.al/shpallje-nr-360-pozicioni-specialist-sektori-juridik-drejtoria-e-sherbimeve-te-brendshme-dpshssh-tirane/" TargetMode="External"/><Relationship Id="rId2" Type="http://schemas.openxmlformats.org/officeDocument/2006/relationships/styles" Target="styles.xml"/><Relationship Id="rId16" Type="http://schemas.openxmlformats.org/officeDocument/2006/relationships/hyperlink" Target="https://www.sherbimisocial.gov.al/shpallje-nr-360-pozicioni-specialist-sektori-juridik-drejtoria-e-sherbimeve-te-brendshme-dpshssh-tirane/" TargetMode="External"/><Relationship Id="rId20" Type="http://schemas.openxmlformats.org/officeDocument/2006/relationships/hyperlink" Target="https://www.sherbimisocial.gov.al/wp-content/uploads/2025/11/Kthim-Pergjigje-F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sherbimisocial.gov.al/shpallje-nr-360-pozicioni-specialist-sektori-juridik-drejtoria-e-sherbimeve-te-brendshme-dpshssh-tirane/" TargetMode="External"/><Relationship Id="rId10" Type="http://schemas.openxmlformats.org/officeDocument/2006/relationships/image" Target="media/image3.png"/><Relationship Id="rId19" Type="http://schemas.openxmlformats.org/officeDocument/2006/relationships/hyperlink" Target="https://www.sherbimisocial.gov.al/wp-content/uploads/2025/07/Kthim-pergjigje.xls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herbimisocial.gov.al/shpallje-nr-360-pozicioni-specialist-sektori-juridik-drejtoria-e-sherbimeve-te-brendshme-dpshssh-tira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2025-09-15T12:03:00Z</dcterms:created>
  <dcterms:modified xsi:type="dcterms:W3CDTF">2026-01-07T09:35:00Z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Microsoft® Word 2016</vt:lpwstr>
  </property>
</Properties>
</file>